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Default Extension="psmdcp" ContentType="application/vnd.openxmlformats-package.core-properti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word/document.xml" Id="rId1" /><Relationship Type="http://schemas.openxmlformats.org/officeDocument/2006/relationships/extended-properties" Target="docProps/app.xml" Id="R688724915ceb4d92" /><Relationship Type="http://schemas.openxmlformats.org/package/2006/relationships/metadata/core-properties" Target="package/services/metadata/core-properties/94b97f904fd34bd18a7e71a56c5a02c3.psmdcp" Id="Rc503a21c4c65487b" /></Relationships>
</file>

<file path=word/document.xml><?xml version="1.0" encoding="utf-8"?>
<w:document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mc:Ignorable="wp14">
  <w:body>
    <w:p xmlns:wp14="http://schemas.microsoft.com/office/word/2010/wordml" w:rsidRPr="00000000" w:rsidR="00000000" w:rsidDel="00000000" w:rsidP="517D41D8" w:rsidRDefault="00000000" w14:paraId="00000001" wp14:textId="77777777">
      <w:pPr>
        <w:pageBreakBefore w:val="0"/>
        <w:spacing w:before="240" w:after="240" w:lineRule="auto"/>
        <w:jc w:val="center"/>
        <w:rPr>
          <w:b w:val="1"/>
          <w:bCs w:val="1"/>
          <w:color w:val="C00000"/>
          <w:sz w:val="40"/>
          <w:szCs w:val="40"/>
        </w:rPr>
      </w:pPr>
      <w:r w:rsidRPr="517D41D8" w:rsidR="517D41D8">
        <w:rPr>
          <w:b w:val="1"/>
          <w:bCs w:val="1"/>
          <w:color w:val="C00000"/>
          <w:sz w:val="40"/>
          <w:szCs w:val="40"/>
        </w:rPr>
        <w:t>Information Technology Environments</w:t>
      </w:r>
    </w:p>
    <w:p xmlns:wp14="http://schemas.microsoft.com/office/word/2010/wordml" w:rsidRPr="00000000" w:rsidR="00000000" w:rsidDel="00000000" w:rsidP="00000000" w:rsidRDefault="00000000" w14:paraId="00000002" wp14:textId="77777777">
      <w:pPr>
        <w:pageBreakBefore w:val="0"/>
        <w:spacing w:before="240" w:after="240" w:lineRule="auto"/>
        <w:jc w:val="center"/>
        <w:rPr>
          <w:sz w:val="24"/>
          <w:szCs w:val="24"/>
        </w:rPr>
      </w:pPr>
      <w:r w:rsidRPr="00000000" w:rsidDel="00000000" w:rsidR="00000000">
        <w:rPr>
          <w:sz w:val="24"/>
          <w:szCs w:val="24"/>
          <w:rtl w:val="0"/>
        </w:rPr>
        <w:t xml:space="preserve">Module 2</w:t>
      </w:r>
    </w:p>
    <w:p xmlns:wp14="http://schemas.microsoft.com/office/word/2010/wordml" w:rsidRPr="00000000" w:rsidR="00000000" w:rsidDel="00000000" w:rsidP="00000000" w:rsidRDefault="00000000" w14:paraId="00000003" wp14:textId="77777777">
      <w:pPr>
        <w:pageBreakBefore w:val="0"/>
        <w:spacing w:before="240" w:after="240" w:lineRule="auto"/>
        <w:jc w:val="center"/>
        <w:rPr>
          <w:sz w:val="24"/>
          <w:szCs w:val="24"/>
        </w:rPr>
      </w:pPr>
      <w:r w:rsidRPr="00000000" w:rsidDel="00000000" w:rsidR="00000000">
        <w:rPr>
          <w:b w:val="1"/>
          <w:sz w:val="24"/>
          <w:szCs w:val="24"/>
          <w:rtl w:val="0"/>
        </w:rPr>
        <w:t xml:space="preserve">Module Duration: </w:t>
      </w:r>
      <w:r w:rsidRPr="00000000" w:rsidDel="00000000" w:rsidR="00000000">
        <w:rPr>
          <w:sz w:val="24"/>
          <w:szCs w:val="24"/>
          <w:rtl w:val="0"/>
        </w:rPr>
        <w:t xml:space="preserve">1 Hour</w:t>
      </w:r>
    </w:p>
    <w:p xmlns:wp14="http://schemas.microsoft.com/office/word/2010/wordml" w:rsidRPr="00000000" w:rsidR="00000000" w:rsidDel="00000000" w:rsidP="517D41D8" w:rsidRDefault="00000000" w14:paraId="00000004" wp14:textId="77777777">
      <w:pPr>
        <w:pStyle w:val="Heading1"/>
        <w:keepNext w:val="0"/>
        <w:keepLines w:val="0"/>
        <w:pageBreakBefore w:val="0"/>
        <w:spacing w:before="480" w:lineRule="auto"/>
        <w:rPr>
          <w:b w:val="1"/>
          <w:bCs w:val="1"/>
          <w:color w:val="C00000"/>
          <w:sz w:val="30"/>
          <w:szCs w:val="30"/>
        </w:rPr>
      </w:pPr>
      <w:bookmarkStart w:name="_lv7p9eg2d1o3" w:id="596635424"/>
      <w:bookmarkEnd w:id="596635424"/>
      <w:r w:rsidRPr="517D41D8" w:rsidR="517D41D8">
        <w:rPr>
          <w:b w:val="1"/>
          <w:bCs w:val="1"/>
          <w:color w:val="C00000"/>
          <w:sz w:val="30"/>
          <w:szCs w:val="30"/>
        </w:rPr>
        <w:t>Module Layout</w:t>
      </w:r>
    </w:p>
    <w:p xmlns:wp14="http://schemas.microsoft.com/office/word/2010/wordml" w:rsidRPr="00000000" w:rsidR="00000000" w:rsidDel="00000000" w:rsidP="00000000" w:rsidRDefault="00000000" w14:paraId="00000005" wp14:textId="77777777">
      <w:pPr>
        <w:pageBreakBefore w:val="0"/>
        <w:rPr/>
      </w:pPr>
      <w:r w:rsidRPr="00000000" w:rsidDel="00000000" w:rsidR="00000000">
        <w:rPr>
          <w:rtl w:val="0"/>
        </w:rPr>
      </w:r>
    </w:p>
    <w:tbl>
      <w:tblPr>
        <w:tblStyle w:val="Table1"/>
        <w:tblW w:w="8850" w:type="dxa"/>
        <w:jc w:val="left"/>
        <w:tblBorders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insideH w:val="nil" w:color="000000" w:sz="0" w:space="0"/>
          <w:insideV w:val="nil" w:color="000000" w:sz="0" w:space="0"/>
        </w:tblBorders>
        <w:tblLayout w:type="fixed"/>
        <w:tblLook w:val="0600"/>
        <w:tblPrChange w:author="">
          <w:tblPr/>
        </w:tblPrChange>
      </w:tblPr>
      <w:tblGrid>
        <w:gridCol w:w="1890"/>
        <w:gridCol w:w="2985"/>
        <w:gridCol w:w="3975"/>
      </w:tblGrid>
      <w:tr xmlns:wp14="http://schemas.microsoft.com/office/word/2010/wordml" w:rsidTr="6BCC5C0D" w14:paraId="172ACDC3" wp14:textId="77777777">
        <w:trPr>
          <w:cantSplit w:val="0"/>
          <w:trHeight w:val="1010" w:hRule="atLeast"/>
          <w:tblHeader w:val="0"/>
        </w:trPr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6" wp14:textId="77777777">
            <w:pPr>
              <w:pageBreakBefore w:val="0"/>
              <w:spacing w:before="240" w:after="240" w:lineRule="auto"/>
              <w:rPr>
                <w:b w:val="1"/>
                <w:sz w:val="24"/>
                <w:szCs w:val="24"/>
              </w:rPr>
            </w:pPr>
            <w:r w:rsidRPr="00000000" w:rsidDel="00000000" w:rsidR="00000000">
              <w:rPr>
                <w:b w:val="1"/>
                <w:sz w:val="24"/>
                <w:szCs w:val="24"/>
                <w:rtl w:val="0"/>
              </w:rPr>
              <w:t xml:space="preserve">Component</w:t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7" wp14:textId="77777777">
            <w:pPr>
              <w:pageBreakBefore w:val="0"/>
              <w:spacing w:before="240" w:after="240" w:lineRule="auto"/>
              <w:ind w:left="820" w:firstLine="0"/>
              <w:rPr>
                <w:b w:val="1"/>
                <w:sz w:val="24"/>
                <w:szCs w:val="24"/>
              </w:rPr>
            </w:pPr>
            <w:r w:rsidRPr="00000000" w:rsidDel="00000000" w:rsidR="00000000">
              <w:rPr>
                <w:b w:val="1"/>
                <w:sz w:val="24"/>
                <w:szCs w:val="24"/>
                <w:rtl w:val="0"/>
              </w:rPr>
              <w:t xml:space="preserve">Title</w:t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8" wp14:textId="77777777">
            <w:pPr>
              <w:pageBreakBefore w:val="0"/>
              <w:spacing w:before="240" w:after="240" w:lineRule="auto"/>
              <w:ind w:left="820" w:firstLine="0"/>
              <w:jc w:val="right"/>
              <w:rPr>
                <w:b w:val="1"/>
                <w:sz w:val="24"/>
                <w:szCs w:val="24"/>
              </w:rPr>
            </w:pPr>
            <w:r w:rsidRPr="00000000" w:rsidDel="00000000" w:rsidR="00000000">
              <w:rPr>
                <w:b w:val="1"/>
                <w:sz w:val="24"/>
                <w:szCs w:val="24"/>
                <w:rtl w:val="0"/>
              </w:rPr>
              <w:t xml:space="preserve">Purpose</w:t>
            </w:r>
          </w:p>
        </w:tc>
      </w:tr>
      <w:tr xmlns:wp14="http://schemas.microsoft.com/office/word/2010/wordml" w:rsidTr="6BCC5C0D" w14:paraId="33EB3639" wp14:textId="77777777">
        <w:trPr>
          <w:cantSplit w:val="0"/>
          <w:trHeight w:val="1010" w:hRule="atLeast"/>
          <w:tblHeader w:val="0"/>
        </w:trPr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9" wp14:textId="18F3EAB7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</w:rPr>
              <w:t xml:space="preserve">1. </w:t>
            </w:r>
            <w:hyperlink r:id="Rfdc4e43598cb4b87">
              <w:r w:rsidRPr="6BCC5C0D" w:rsidR="6BCC5C0D">
                <w:rPr>
                  <w:rStyle w:val="Hyperlink"/>
                  <w:sz w:val="24"/>
                  <w:szCs w:val="24"/>
                </w:rPr>
                <w:t>Slideshow</w:t>
              </w:r>
            </w:hyperlink>
            <w:r w:rsidRPr="00000000" w:rsidDel="00000000" w:rsidR="00000000">
              <w:rPr>
                <w:rtl w:val="0"/>
              </w:rPr>
            </w:r>
          </w:p>
          <w:p w:rsidRPr="00000000" w:rsidR="00000000" w:rsidDel="00000000" w:rsidP="00000000" w:rsidRDefault="00000000" w14:paraId="0000000A" wp14:textId="77777777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(30 minutes)</w:t>
            </w:r>
            <w:r w:rsidRPr="00000000" w:rsidDel="00000000" w:rsidR="00000000">
              <w:rPr>
                <w:rtl w:val="0"/>
              </w:rPr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B" wp14:textId="77777777">
            <w:pPr>
              <w:pageBreakBefore w:val="0"/>
              <w:spacing w:before="240" w:after="240" w:lineRule="auto"/>
              <w:ind w:left="820" w:firstLine="0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Information Technology Environments</w:t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C" wp14:textId="77777777">
            <w:pPr>
              <w:pageBreakBefore w:val="0"/>
              <w:spacing w:before="240" w:after="240" w:lineRule="auto"/>
              <w:ind w:left="820" w:firstLine="0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Introduction to IT-Environments (ISELab/ISEAGE)</w:t>
            </w:r>
          </w:p>
        </w:tc>
      </w:tr>
      <w:tr xmlns:wp14="http://schemas.microsoft.com/office/word/2010/wordml" w:rsidTr="6BCC5C0D" w14:paraId="02A1F285" wp14:textId="77777777">
        <w:trPr>
          <w:cantSplit w:val="0"/>
          <w:trHeight w:val="1280" w:hRule="atLeast"/>
          <w:tblHeader w:val="0"/>
        </w:trPr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D" wp14:textId="4E75BF46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</w:rPr>
              <w:t xml:space="preserve">2. </w:t>
            </w:r>
            <w:hyperlink r:id="R78ba6e80739d4dcd">
              <w:r w:rsidRPr="6BCC5C0D" w:rsidR="6BCC5C0D">
                <w:rPr>
                  <w:rStyle w:val="Hyperlink"/>
                  <w:sz w:val="24"/>
                  <w:szCs w:val="24"/>
                </w:rPr>
                <w:t>Activity 1</w:t>
              </w:r>
            </w:hyperlink>
            <w:r w:rsidRPr="00000000" w:rsidDel="00000000" w:rsidR="00000000">
              <w:rPr>
                <w:rtl w:val="0"/>
              </w:rPr>
            </w:r>
          </w:p>
          <w:p w:rsidRPr="00000000" w:rsidR="00000000" w:rsidDel="00000000" w:rsidP="00000000" w:rsidRDefault="00000000" w14:paraId="0000000E" wp14:textId="77777777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(20 minutes)</w:t>
            </w:r>
            <w:r w:rsidRPr="00000000" w:rsidDel="00000000" w:rsidR="00000000">
              <w:rPr>
                <w:rtl w:val="0"/>
              </w:rPr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0F" wp14:textId="77777777">
            <w:pPr>
              <w:pageBreakBefore w:val="0"/>
              <w:spacing w:before="240" w:after="240" w:lineRule="auto"/>
              <w:jc w:val="center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   ISEAGE Scavenger Hunt</w:t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10" wp14:textId="77777777">
            <w:pPr>
              <w:pageBreakBefore w:val="0"/>
              <w:spacing w:before="240" w:after="240" w:line="120" w:lineRule="auto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Let’s get familiar with the ISELab </w:t>
            </w:r>
          </w:p>
          <w:p w:rsidRPr="00000000" w:rsidR="00000000" w:rsidDel="00000000" w:rsidP="00000000" w:rsidRDefault="00000000" w14:paraId="00000011" wp14:textId="77777777">
            <w:pPr>
              <w:pageBreakBefore w:val="0"/>
              <w:spacing w:before="240" w:after="240" w:line="120" w:lineRule="auto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playground!</w:t>
            </w:r>
          </w:p>
        </w:tc>
      </w:tr>
      <w:tr xmlns:wp14="http://schemas.microsoft.com/office/word/2010/wordml" w:rsidTr="6BCC5C0D" w14:paraId="00F413F7" wp14:textId="77777777">
        <w:trPr>
          <w:cantSplit w:val="0"/>
          <w:trHeight w:val="1280" w:hRule="atLeast"/>
          <w:tblHeader w:val="0"/>
        </w:trPr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12" wp14:textId="7ED46250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</w:rPr>
              <w:t xml:space="preserve">3. </w:t>
            </w:r>
            <w:hyperlink r:id="R8d1643ce3b284a72">
              <w:r w:rsidRPr="6BCC5C0D" w:rsidR="6BCC5C0D">
                <w:rPr>
                  <w:rStyle w:val="Hyperlink"/>
                  <w:sz w:val="24"/>
                  <w:szCs w:val="24"/>
                </w:rPr>
                <w:t>Check your   Knowledge!</w:t>
              </w:r>
            </w:hyperlink>
            <w:r w:rsidRPr="00000000" w:rsidDel="00000000" w:rsidR="00000000">
              <w:rPr>
                <w:rtl w:val="0"/>
              </w:rPr>
            </w:r>
          </w:p>
          <w:p w:rsidRPr="00000000" w:rsidR="00000000" w:rsidDel="00000000" w:rsidP="00000000" w:rsidRDefault="00000000" w14:paraId="00000013" wp14:textId="77777777">
            <w:pPr>
              <w:pageBreakBefore w:val="0"/>
              <w:spacing w:before="240" w:after="240" w:lineRule="auto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(5-10 minutes)</w:t>
            </w:r>
            <w:r w:rsidRPr="00000000" w:rsidDel="00000000" w:rsidR="00000000">
              <w:rPr>
                <w:rtl w:val="0"/>
              </w:rPr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14" wp14:textId="77777777">
            <w:pPr>
              <w:pageBreakBefore w:val="0"/>
              <w:spacing w:before="240" w:after="240" w:lineRule="auto"/>
              <w:jc w:val="center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Module 2 </w:t>
            </w:r>
          </w:p>
          <w:p w:rsidRPr="00000000" w:rsidR="00000000" w:rsidDel="00000000" w:rsidP="00000000" w:rsidRDefault="00000000" w14:paraId="00000015" wp14:textId="77777777">
            <w:pPr>
              <w:pageBreakBefore w:val="0"/>
              <w:spacing w:before="240" w:after="240" w:lineRule="auto"/>
              <w:jc w:val="center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Check your Knowledge!</w:t>
            </w:r>
          </w:p>
        </w:tc>
        <w:tc>
          <w:tcPr>
            <w:tcBorders>
              <w:top w:val="nil" w:color="000000" w:themeColor="text1" w:sz="0" w:space="0"/>
              <w:left w:val="nil" w:color="000000" w:themeColor="text1" w:sz="0" w:space="0"/>
              <w:bottom w:val="single" w:color="000000" w:themeColor="text1" w:sz="8" w:space="0"/>
              <w:right w:val="nil" w:color="000000" w:themeColor="text1" w:sz="0" w:space="0"/>
            </w:tcBorders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Pr="00000000" w:rsidR="00000000" w:rsidDel="00000000" w:rsidP="00000000" w:rsidRDefault="00000000" w14:paraId="00000016" wp14:textId="77777777">
            <w:pPr>
              <w:pageBreakBefore w:val="0"/>
              <w:spacing w:before="240" w:after="240" w:line="120" w:lineRule="auto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Key concepts: </w:t>
            </w:r>
          </w:p>
          <w:p w:rsidRPr="00000000" w:rsidR="00000000" w:rsidDel="00000000" w:rsidP="00000000" w:rsidRDefault="00000000" w14:paraId="00000017" wp14:textId="77777777">
            <w:pPr>
              <w:pageBreakBefore w:val="0"/>
              <w:spacing w:before="240" w:after="240" w:line="120" w:lineRule="auto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IT-Environments, Virtual</w:t>
            </w:r>
          </w:p>
          <w:p w:rsidRPr="00000000" w:rsidR="00000000" w:rsidDel="00000000" w:rsidP="00000000" w:rsidRDefault="00000000" w14:paraId="00000018" wp14:textId="77777777">
            <w:pPr>
              <w:pageBreakBefore w:val="0"/>
              <w:spacing w:before="240" w:after="240" w:line="120" w:lineRule="auto"/>
              <w:jc w:val="right"/>
              <w:rPr>
                <w:sz w:val="24"/>
                <w:szCs w:val="24"/>
              </w:rPr>
            </w:pPr>
            <w:r w:rsidRPr="00000000" w:rsidDel="00000000" w:rsidR="00000000">
              <w:rPr>
                <w:sz w:val="24"/>
                <w:szCs w:val="24"/>
                <w:rtl w:val="0"/>
              </w:rPr>
              <w:t xml:space="preserve"> Playground</w:t>
            </w:r>
          </w:p>
        </w:tc>
      </w:tr>
    </w:tbl>
    <w:p xmlns:wp14="http://schemas.microsoft.com/office/word/2010/wordml" w:rsidRPr="00000000" w:rsidR="00000000" w:rsidDel="00000000" w:rsidP="00000000" w:rsidRDefault="00000000" w14:paraId="00000019" wp14:textId="77777777">
      <w:pPr>
        <w:pageBreakBefore w:val="0"/>
        <w:spacing w:before="120" w:lineRule="auto"/>
        <w:ind w:right="540"/>
        <w:jc w:val="right"/>
        <w:rPr>
          <w:b w:val="1"/>
          <w:color w:val="ffffff"/>
          <w:sz w:val="24"/>
          <w:szCs w:val="24"/>
        </w:rPr>
      </w:pPr>
      <w:r w:rsidRPr="00000000" w:rsidDel="00000000" w:rsidR="00000000">
        <w:rPr>
          <w:color w:val="ffffff"/>
          <w:sz w:val="24"/>
          <w:szCs w:val="24"/>
          <w:rtl w:val="0"/>
        </w:rPr>
        <w:t xml:space="preserve">Total Time: 6minutes</w:t>
      </w:r>
      <w:r w:rsidRPr="00000000" w:rsidDel="00000000" w:rsidR="00000000">
        <w:rPr>
          <w:rtl w:val="0"/>
        </w:rPr>
      </w:r>
    </w:p>
    <w:p xmlns:wp14="http://schemas.microsoft.com/office/word/2010/wordml" w:rsidRPr="00000000" w:rsidR="00000000" w:rsidDel="00000000" w:rsidP="00000000" w:rsidRDefault="00000000" w14:paraId="0000001A" wp14:textId="77777777">
      <w:pPr>
        <w:pageBreakBefore w:val="0"/>
        <w:spacing w:before="240" w:after="240" w:lineRule="auto"/>
        <w:rPr/>
      </w:pPr>
      <w:r w:rsidRPr="00000000" w:rsidDel="00000000" w:rsidR="00000000">
        <w:rPr>
          <w:rtl w:val="0"/>
        </w:rPr>
        <w:t xml:space="preserve">Note: All activities designed for this module are hands-on.  The speed at which the activities can be completed will vary.  Each module should approximately take one club or class time to complete.  </w:t>
      </w:r>
    </w:p>
    <w:p xmlns:wp14="http://schemas.microsoft.com/office/word/2010/wordml" w:rsidRPr="00000000" w:rsidR="00000000" w:rsidDel="00000000" w:rsidP="517D41D8" w:rsidRDefault="00000000" w14:paraId="0000001B" wp14:textId="77777777">
      <w:pPr>
        <w:pageBreakBefore w:val="0"/>
        <w:spacing w:before="240" w:after="240" w:lineRule="auto"/>
        <w:rPr>
          <w:b w:val="1"/>
          <w:bCs w:val="1"/>
          <w:color w:val="C00000"/>
          <w:sz w:val="30"/>
          <w:szCs w:val="30"/>
        </w:rPr>
      </w:pPr>
      <w:r w:rsidRPr="517D41D8" w:rsidR="517D41D8">
        <w:rPr>
          <w:b w:val="1"/>
          <w:bCs w:val="1"/>
          <w:color w:val="C00000"/>
          <w:sz w:val="30"/>
          <w:szCs w:val="30"/>
        </w:rPr>
        <w:t xml:space="preserve">Additional Resources: </w:t>
      </w:r>
    </w:p>
    <w:p xmlns:wp14="http://schemas.microsoft.com/office/word/2010/wordml" w:rsidRPr="00000000" w:rsidR="00000000" w:rsidDel="00000000" w:rsidP="00000000" w:rsidRDefault="00000000" w14:paraId="0000001C" wp14:textId="77777777">
      <w:pPr>
        <w:pageBreakBefore w:val="0"/>
        <w:spacing w:before="240" w:after="240" w:lineRule="auto"/>
        <w:rPr>
          <w:sz w:val="24"/>
          <w:szCs w:val="24"/>
        </w:rPr>
      </w:pPr>
      <w:r w:rsidRPr="00000000" w:rsidDel="00000000" w:rsidR="00000000">
        <w:rPr>
          <w:sz w:val="24"/>
          <w:szCs w:val="24"/>
          <w:rtl w:val="0"/>
        </w:rPr>
        <w:t xml:space="preserve">Video:</w:t>
      </w:r>
      <w:r w:rsidRPr="00000000" w:rsidDel="00000000" w:rsidR="00000000">
        <w:rPr>
          <w:b w:val="1"/>
          <w:color w:val="274e13"/>
          <w:sz w:val="30"/>
          <w:szCs w:val="30"/>
          <w:rtl w:val="0"/>
        </w:rPr>
        <w:t xml:space="preserve"> </w:t>
      </w:r>
      <w:hyperlink r:id="rId9">
        <w:r w:rsidRPr="00000000" w:rsidDel="00000000" w:rsidR="00000000">
          <w:rPr>
            <w:color w:val="1155cc"/>
            <w:sz w:val="24"/>
            <w:szCs w:val="24"/>
            <w:u w:val="single"/>
            <w:rtl w:val="0"/>
          </w:rPr>
          <w:t xml:space="preserve">Creating strong passwords</w:t>
        </w:r>
      </w:hyperlink>
      <w:r w:rsidRPr="00000000" w:rsidDel="00000000" w:rsidR="00000000">
        <w:rPr>
          <w:rtl w:val="0"/>
        </w:rPr>
      </w:r>
    </w:p>
    <w:p xmlns:wp14="http://schemas.microsoft.com/office/word/2010/wordml" w:rsidRPr="00000000" w:rsidR="00000000" w:rsidDel="00000000" w:rsidP="00000000" w:rsidRDefault="00000000" w14:paraId="0000001D" wp14:textId="77777777">
      <w:pPr>
        <w:pageBreakBefore w:val="0"/>
        <w:spacing w:before="240" w:after="240" w:lineRule="auto"/>
        <w:rPr>
          <w:sz w:val="24"/>
          <w:szCs w:val="24"/>
        </w:rPr>
      </w:pPr>
      <w:r w:rsidRPr="00000000" w:rsidDel="00000000" w:rsidR="00000000">
        <w:rPr>
          <w:sz w:val="24"/>
          <w:szCs w:val="24"/>
          <w:rtl w:val="0"/>
        </w:rPr>
        <w:t xml:space="preserve">ISELab: </w:t>
      </w:r>
      <w:hyperlink r:id="rId10">
        <w:r w:rsidRPr="00000000" w:rsidDel="00000000" w:rsidR="00000000">
          <w:rPr>
            <w:color w:val="1155cc"/>
            <w:sz w:val="24"/>
            <w:szCs w:val="24"/>
            <w:u w:val="single"/>
            <w:rtl w:val="0"/>
          </w:rPr>
          <w:t xml:space="preserve">VMWare Glossary</w:t>
        </w:r>
      </w:hyperlink>
      <w:r w:rsidRPr="00000000" w:rsidDel="00000000" w:rsidR="00000000">
        <w:rPr>
          <w:rtl w:val="0"/>
        </w:rPr>
      </w:r>
    </w:p>
    <w:p xmlns:wp14="http://schemas.microsoft.com/office/word/2010/wordml" w:rsidRPr="00000000" w:rsidR="00000000" w:rsidDel="00000000" w:rsidP="00000000" w:rsidRDefault="00000000" w14:paraId="0000001E" wp14:textId="77777777">
      <w:pPr>
        <w:pageBreakBefore w:val="0"/>
        <w:spacing w:before="240" w:after="240" w:lineRule="auto"/>
        <w:rPr>
          <w:sz w:val="24"/>
          <w:szCs w:val="24"/>
        </w:rPr>
      </w:pPr>
      <w:r w:rsidRPr="00000000" w:rsidDel="00000000" w:rsidR="00000000">
        <w:rPr>
          <w:rtl w:val="0"/>
        </w:rPr>
      </w:r>
    </w:p>
    <w:p xmlns:wp14="http://schemas.microsoft.com/office/word/2010/wordml" w:rsidRPr="00000000" w:rsidR="00000000" w:rsidDel="00000000" w:rsidP="00000000" w:rsidRDefault="00000000" w14:paraId="0000001F" wp14:textId="77777777">
      <w:pPr>
        <w:pageBreakBefore w:val="0"/>
        <w:spacing w:before="240" w:after="240" w:lineRule="auto"/>
        <w:rPr>
          <w:sz w:val="24"/>
          <w:szCs w:val="24"/>
        </w:rPr>
      </w:pPr>
      <w:r w:rsidRPr="00000000" w:rsidDel="00000000" w:rsidR="00000000">
        <w:rPr>
          <w:rtl w:val="0"/>
        </w:rPr>
      </w:r>
    </w:p>
    <w:p xmlns:wp14="http://schemas.microsoft.com/office/word/2010/wordml" w:rsidRPr="00000000" w:rsidR="00000000" w:rsidDel="00000000" w:rsidP="00000000" w:rsidRDefault="00000000" w14:paraId="00000020" wp14:textId="77777777">
      <w:pPr>
        <w:pageBreakBefore w:val="0"/>
        <w:spacing w:before="240" w:after="240" w:lineRule="auto"/>
        <w:rPr>
          <w:b w:val="1"/>
          <w:sz w:val="30"/>
          <w:szCs w:val="30"/>
        </w:rPr>
      </w:pPr>
      <w:r w:rsidRPr="00000000" w:rsidDel="00000000" w:rsidR="00000000">
        <w:rPr>
          <w:rtl w:val="0"/>
        </w:rPr>
      </w:r>
    </w:p>
    <w:sectPr>
      <w:headerReference w:type="default" r:id="rId11"/>
      <w:footerReference w:type="default" r:id="rId12"/>
      <w:pgSz w:w="12240" w:h="15840" w:orient="portrait"/>
      <w:pgMar w:top="1440" w:right="1440" w:bottom="1440" w:lef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footer1.xml><?xml version="1.0" encoding="utf-8"?>
<w:ftr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mc:Ignorable="wp14">
  <w:p xmlns:wp14="http://schemas.microsoft.com/office/word/2010/wordml" w:rsidRPr="00000000" w:rsidR="00000000" w:rsidDel="00000000" w:rsidP="00000000" w:rsidRDefault="00000000" w14:paraId="00000022" wp14:textId="77777777">
    <w:pPr>
      <w:pageBreakBefore w:val="0"/>
      <w:widowControl w:val="0"/>
      <w:spacing w:line="240" w:lineRule="auto"/>
      <w:jc w:val="center"/>
      <w:rPr>
        <w:sz w:val="16"/>
        <w:szCs w:val="16"/>
      </w:rPr>
    </w:pPr>
    <w:r w:rsidRPr="00000000" w:rsidDel="00000000" w:rsidR="00000000">
      <w:rPr>
        <w:sz w:val="16"/>
        <w:szCs w:val="16"/>
        <w:rtl w:val="0"/>
      </w:rPr>
      <w:t xml:space="preserve">Copyright 2021 Iowa State University</w:t>
    </w:r>
  </w:p>
  <w:p xmlns:wp14="http://schemas.microsoft.com/office/word/2010/wordml" w:rsidRPr="00000000" w:rsidR="00000000" w:rsidDel="00000000" w:rsidP="00000000" w:rsidRDefault="00000000" w14:paraId="00000023" wp14:textId="77777777">
    <w:pPr>
      <w:pageBreakBefore w:val="0"/>
      <w:rPr/>
    </w:pPr>
    <w:r w:rsidRPr="00000000" w:rsidDel="00000000" w:rsidR="00000000">
      <w:rPr>
        <w:rtl w:val="0"/>
      </w:rPr>
    </w:r>
  </w:p>
</w:ftr>
</file>

<file path=word/header1.xml><?xml version="1.0" encoding="utf-8"?>
<w:hdr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a14="http://schemas.microsoft.com/office/drawing/2010/main" mc:Ignorable="wp14">
  <w:p xmlns:wp14="http://schemas.microsoft.com/office/word/2010/wordml" w:rsidRPr="00000000" w:rsidR="00000000" w:rsidDel="00000000" w:rsidP="517D41D8" w:rsidRDefault="00000000" w14:paraId="00000021" wp14:textId="0FDCCFF5">
    <w:pPr>
      <w:pStyle w:val="Normal"/>
      <w:pageBreakBefore w:val="0"/>
      <w:jc w:val="center"/>
    </w:pPr>
    <w:r>
      <w:drawing>
        <wp:inline xmlns:wp14="http://schemas.microsoft.com/office/word/2010/wordprocessingDrawing" wp14:editId="517D41D8" wp14:anchorId="359EF992">
          <wp:extent cx="3305175" cy="1301413"/>
          <wp:effectExtent l="0" t="0" r="0" b="0"/>
          <wp:docPr id="1388936934" name="" title=""/>
          <wp:cNvGraphicFramePr>
            <a:graphicFrameLocks noChangeAspect="1"/>
          </wp:cNvGraphicFramePr>
          <a:graphic>
            <a:graphicData uri="http://schemas.openxmlformats.org/drawingml/2006/picture">
              <pic:pic>
                <pic:nvPicPr>
                  <pic:cNvPr id="0" name=""/>
                  <pic:cNvPicPr/>
                </pic:nvPicPr>
                <pic:blipFill>
                  <a:blip r:embed="R3672dbfab64c4e6e">
                    <a:extLst>
                      <a:ext xmlns:a="http://schemas.openxmlformats.org/drawingml/2006/main" uri="{28A0092B-C50C-407E-A947-70E740481C1C}">
                        <a14:useLocalDpi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305175" cy="130141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Pr="00000000" w:rsidDel="00000000" w:rsid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mc:Ignorable="wp14 w14 w15">
  <w:trackRevisions w:val="false"/>
  <w:defaultTabStop w:val="720"/>
  <w:compat>
    <w:compatSetting w:val="15" w:name="compatibilityMode" w:uri="http://schemas.microsoft.com/office/word"/>
  </w:compat>
  <w:rsids>
    <w:rsidRoot w:val="517D41D8"/>
    <w:rsid w:val="517D41D8"/>
    <w:rsid w:val="6BCC5C0D"/>
  </w:rsids>
  <w:clrSchemeMapping w:bg1="light1" w:t1="dark1" w:bg2="light2" w:t2="dark2" w:accent1="accent1" w:accent2="accent2" w:accent3="accent3" w:accent4="accent4" w:accent5="accent5" w:accent6="accent6" w:hyperlink="hyperlink" w:followedHyperlink="followedHyperlink"/>
  <w14:docId w14:val="79B52508"/>
  <w15:docId w15:val="{5BB8AF60-C5F3-49A9-ABA1-CA77C5AF4F2A}"/>
</w:settings>
</file>

<file path=word/styles.xml><?xml version="1.0" encoding="utf-8"?>
<w:style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mc:Ignorable="wp14">
  <w:docDefaults>
    <w:rPrDefault>
      <w:rPr>
        <w:rFonts w:ascii="Arial" w:hAnsi="Arial" w:eastAsia="Arial" w:cs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Normal Table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before="400" w:after="12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before="360" w:after="12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before="320" w:after="8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before="280" w:after="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before="240" w:after="8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before="240" w:after="8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before="0" w:after="6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before="0" w:after="320" w:lineRule="auto"/>
    </w:pPr>
    <w:rPr>
      <w:rFonts w:ascii="Arial" w:hAnsi="Arial" w:eastAsia="Arial" w:cs="Arial"/>
      <w:i w:val="0"/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  <w:style xmlns:w14="http://schemas.microsoft.com/office/word/2010/wordml" xmlns:mc="http://schemas.openxmlformats.org/markup-compatibility/2006" xmlns:w="http://schemas.openxmlformats.org/wordprocessingml/2006/main" w:type="character" w:styleId="DefaultParagraphFont" w:default="1" mc:Ignorable="w14">
    <w:name xmlns:w="http://schemas.openxmlformats.org/wordprocessingml/2006/main" w:val="Default Paragraph Font"/>
    <w:uiPriority xmlns:w="http://schemas.openxmlformats.org/wordprocessingml/2006/main" w:val="1"/>
    <w:semiHidden xmlns:w="http://schemas.openxmlformats.org/wordprocessingml/2006/main"/>
    <w:unhideWhenUsed xmlns:w="http://schemas.openxmlformats.org/wordprocessingml/2006/main"/>
  </w:style>
  <w:style xmlns:w14="http://schemas.microsoft.com/office/word/2010/wordml" xmlns:mc="http://schemas.openxmlformats.org/markup-compatibility/2006" xmlns:w="http://schemas.openxmlformats.org/wordprocessingml/2006/main" w:type="character" w:styleId="Hyperlink" mc:Ignorable="w14">
    <w:name xmlns:w="http://schemas.openxmlformats.org/wordprocessingml/2006/main" w:val="Hyperlink"/>
    <w:basedOn xmlns:w="http://schemas.openxmlformats.org/wordprocessingml/2006/main" w:val="DefaultParagraphFont"/>
    <w:uiPriority xmlns:w="http://schemas.openxmlformats.org/wordprocessingml/2006/main" w:val="99"/>
    <w:unhideWhenUsed xmlns:w="http://schemas.openxmlformats.org/wordprocessingml/2006/main"/>
    <w:rPr xmlns:w="http://schemas.openxmlformats.org/wordprocessingml/2006/main">
      <w:color w:val="0563C1" w:themeColor="hyperlink"/>
      <w:u w:val="single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theme" Target="theme/theme1.xml" Id="rId1" /><Relationship Type="http://schemas.openxmlformats.org/officeDocument/2006/relationships/settings" Target="settings.xml" Id="rId2" /><Relationship Type="http://schemas.openxmlformats.org/officeDocument/2006/relationships/fontTable" Target="fontTable.xml" Id="rId3" /><Relationship Type="http://schemas.openxmlformats.org/officeDocument/2006/relationships/numbering" Target="numbering.xml" Id="rId4" /><Relationship Type="http://schemas.openxmlformats.org/officeDocument/2006/relationships/header" Target="header1.xml" Id="rId11" /><Relationship Type="http://schemas.openxmlformats.org/officeDocument/2006/relationships/hyperlink" Target="https://www.vmware.com/topics/glossary/" TargetMode="External" Id="rId10" /><Relationship Type="http://schemas.openxmlformats.org/officeDocument/2006/relationships/footer" Target="footer1.xml" Id="rId12" /><Relationship Type="http://schemas.openxmlformats.org/officeDocument/2006/relationships/hyperlink" Target="https://youtu.be/wHY2WQsmMzM" TargetMode="External" Id="rId9" /><Relationship Type="http://schemas.openxmlformats.org/officeDocument/2006/relationships/styles" Target="styles.xml" Id="rId5" /><Relationship Type="http://schemas.openxmlformats.org/officeDocument/2006/relationships/hyperlink" Target="https://www.cyio.iastate.edu/cyber-defense/" TargetMode="External" Id="Rfdc4e43598cb4b87" /><Relationship Type="http://schemas.openxmlformats.org/officeDocument/2006/relationships/hyperlink" Target="https://www.cyio.iastate.edu/cyber-defense/" TargetMode="External" Id="R78ba6e80739d4dcd" /><Relationship Type="http://schemas.openxmlformats.org/officeDocument/2006/relationships/hyperlink" Target="https://www.cyio.iastate.edu/cyber-defense/" TargetMode="External" Id="R8d1643ce3b284a72" /></Relationships>
</file>

<file path=word/_rels/header1.xml.rels>&#65279;<?xml version="1.0" encoding="utf-8"?><Relationships xmlns="http://schemas.openxmlformats.org/package/2006/relationships"><Relationship Type="http://schemas.openxmlformats.org/officeDocument/2006/relationships/image" Target="/media/image2.png" Id="R3672dbfab64c4e6e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ap:Properties xmlns:ap="http://schemas.openxmlformats.org/officeDocument/2006/extended-properties">
  <ap:AppVersion>16.0000</ap:AppVersion>
  <ap:Application>Microsoft Word for the web</ap:Application>
  <ap:LinksUpToDate>false</ap:LinksUpToDate>
</ap:Properties>
</file>