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e7094c3159a4d71" /><Relationship Type="http://schemas.openxmlformats.org/package/2006/relationships/metadata/core-properties" Target="package/services/metadata/core-properties/7c25c19ad5794dda872eec1812602653.psmdcp" Id="Ra5fb130b1d674e2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26"/>
          <w:szCs w:val="26"/>
        </w:rPr>
      </w:pPr>
      <w:r w:rsidRPr="00000000" w:rsidDel="00000000" w:rsidR="00000000">
        <w:rPr>
          <w:rFonts w:ascii="Courier New" w:hAnsi="Courier New" w:eastAsia="Courier New" w:cs="Courier New"/>
          <w:b w:val="1"/>
          <w:color w:val="00ff00"/>
          <w:sz w:val="40"/>
          <w:szCs w:val="40"/>
          <w:rtl w:val="0"/>
        </w:rPr>
        <w:t xml:space="preserve">Essential Terminology</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1 | Activity 2</w:t>
      </w:r>
    </w:p>
    <w:p xmlns:wp14="http://schemas.microsoft.com/office/word/2010/wordml" w:rsidRPr="00000000" w:rsidR="00000000" w:rsidDel="00000000" w:rsidP="00000000" w:rsidRDefault="00000000" w14:paraId="00000003" wp14:textId="77777777">
      <w:pPr>
        <w:pageBreakBefore w:val="0"/>
        <w:jc w:val="center"/>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Pr>
        <w:drawing>
          <wp:inline xmlns:wp14="http://schemas.microsoft.com/office/word/2010/wordprocessingDrawing" distT="114300" distB="114300" distL="114300" distR="114300" wp14:anchorId="26B258E9" wp14:editId="7777777">
            <wp:extent cx="4533806" cy="2547392"/>
            <wp:effectExtent l="0" t="0" r="0" b="0"/>
            <wp:docPr id="2" name="image4.png"/>
            <a:graphic>
              <a:graphicData uri="http://schemas.openxmlformats.org/drawingml/2006/picture">
                <pic:pic>
                  <pic:nvPicPr>
                    <pic:cNvPr id="0" name="image4.png"/>
                    <pic:cNvPicPr preferRelativeResize="0"/>
                  </pic:nvPicPr>
                  <pic:blipFill>
                    <a:blip r:embed="rId6">
                      <a:alphaModFix amt="84000"/>
                    </a:blip>
                    <a:srcRect l="0" t="0" r="0" b="0"/>
                    <a:stretch>
                      <a:fillRect/>
                    </a:stretch>
                  </pic:blipFill>
                  <pic:spPr>
                    <a:xfrm>
                      <a:off x="0" y="0"/>
                      <a:ext cx="4533806" cy="2547392"/>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Technology is ever changing, especially within a field such as cyber security. Therefore, you will need to learn how to develop new skills on your own. To get you started on your cyber security journey you will learn a number of helpful terms. By using a search engine like Google come up with the definition of the following terms as they relate to cyber security. </w:t>
      </w:r>
    </w:p>
    <w:p xmlns:wp14="http://schemas.microsoft.com/office/word/2010/wordml" w:rsidRPr="00000000" w:rsidR="00000000" w:rsidDel="00000000" w:rsidP="00000000" w:rsidRDefault="00000000" w14:paraId="00000006"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rPr>
          <w:rFonts w:ascii="Courier New" w:hAnsi="Courier New" w:eastAsia="Courier New" w:cs="Courier New"/>
          <w:b w:val="1"/>
          <w:color w:val="00ff00"/>
          <w:sz w:val="24"/>
          <w:szCs w:val="24"/>
          <w:u w:val="single"/>
        </w:rPr>
      </w:pPr>
      <w:r w:rsidRPr="00000000" w:rsidDel="00000000" w:rsidR="00000000">
        <w:rPr>
          <w:rFonts w:ascii="Courier New" w:hAnsi="Courier New" w:eastAsia="Courier New" w:cs="Courier New"/>
          <w:b w:val="1"/>
          <w:color w:val="00ff00"/>
          <w:sz w:val="24"/>
          <w:szCs w:val="24"/>
          <w:u w:val="single"/>
          <w:rtl w:val="0"/>
        </w:rPr>
        <w:t xml:space="preserve">Basic Cyber Security Terminology:</w:t>
      </w:r>
    </w:p>
    <w:p xmlns:wp14="http://schemas.microsoft.com/office/word/2010/wordml" w:rsidRPr="00000000" w:rsidR="00000000" w:rsidDel="00000000" w:rsidP="00000000" w:rsidRDefault="00000000" w14:paraId="00000009" wp14:textId="77777777">
      <w:pPr>
        <w:pageBreakBefore w:val="0"/>
        <w:rPr>
          <w:rFonts w:ascii="Courier New" w:hAnsi="Courier New" w:eastAsia="Courier New" w:cs="Courier New"/>
          <w:color w:val="00ff00"/>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Confidentiality:</w:t>
      </w:r>
    </w:p>
    <w:p xmlns:wp14="http://schemas.microsoft.com/office/word/2010/wordml" w:rsidRPr="00000000" w:rsidR="00000000" w:rsidDel="00000000" w:rsidP="00000000" w:rsidRDefault="00000000" w14:paraId="0000000B"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Integrity:</w:t>
      </w:r>
    </w:p>
    <w:p xmlns:wp14="http://schemas.microsoft.com/office/word/2010/wordml" w:rsidRPr="00000000" w:rsidR="00000000" w:rsidDel="00000000" w:rsidP="00000000" w:rsidRDefault="00000000" w14:paraId="0000000E"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Availability:</w:t>
      </w:r>
    </w:p>
    <w:p xmlns:wp14="http://schemas.microsoft.com/office/word/2010/wordml" w:rsidRPr="00000000" w:rsidR="00000000" w:rsidDel="00000000" w:rsidP="00000000" w:rsidRDefault="00000000" w14:paraId="00000011"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2"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Vulnerability:</w:t>
      </w:r>
    </w:p>
    <w:p xmlns:wp14="http://schemas.microsoft.com/office/word/2010/wordml" w:rsidRPr="00000000" w:rsidR="00000000" w:rsidDel="00000000" w:rsidP="00000000" w:rsidRDefault="00000000" w14:paraId="00000014"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5"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Exploit:</w:t>
      </w:r>
    </w:p>
    <w:p xmlns:wp14="http://schemas.microsoft.com/office/word/2010/wordml" w:rsidRPr="00000000" w:rsidR="00000000" w:rsidDel="00000000" w:rsidP="00000000" w:rsidRDefault="00000000" w14:paraId="00000017"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Risk:</w:t>
      </w:r>
    </w:p>
    <w:p xmlns:wp14="http://schemas.microsoft.com/office/word/2010/wordml" w:rsidRPr="00000000" w:rsidR="00000000" w:rsidDel="00000000" w:rsidP="00000000" w:rsidRDefault="00000000" w14:paraId="00000019"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Threat(computer security): </w:t>
      </w:r>
    </w:p>
    <w:p xmlns:wp14="http://schemas.microsoft.com/office/word/2010/wordml" w:rsidRPr="00000000" w:rsidR="00000000" w:rsidDel="00000000" w:rsidP="00000000" w:rsidRDefault="00000000" w14:paraId="0000001C"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Impact:</w:t>
      </w:r>
    </w:p>
    <w:p xmlns:wp14="http://schemas.microsoft.com/office/word/2010/wordml" w:rsidRPr="00000000" w:rsidR="00000000" w:rsidDel="00000000" w:rsidP="00000000" w:rsidRDefault="00000000" w14:paraId="0000001F"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Risk Assessment:</w:t>
      </w:r>
    </w:p>
    <w:p xmlns:wp14="http://schemas.microsoft.com/office/word/2010/wordml" w:rsidRPr="00000000" w:rsidR="00000000" w:rsidDel="00000000" w:rsidP="00000000" w:rsidRDefault="00000000" w14:paraId="00000022"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3"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Script Kiddies:</w:t>
      </w:r>
    </w:p>
    <w:p xmlns:wp14="http://schemas.microsoft.com/office/word/2010/wordml" w:rsidRPr="00000000" w:rsidR="00000000" w:rsidDel="00000000" w:rsidP="00000000" w:rsidRDefault="00000000" w14:paraId="00000025"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7"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Virtual Machine:</w:t>
      </w:r>
    </w:p>
    <w:p xmlns:wp14="http://schemas.microsoft.com/office/word/2010/wordml" w:rsidRPr="00000000" w:rsidR="00000000" w:rsidDel="00000000" w:rsidP="00000000" w:rsidRDefault="00000000" w14:paraId="00000028"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9"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A"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ISERink:</w:t>
      </w:r>
    </w:p>
    <w:p xmlns:wp14="http://schemas.microsoft.com/office/word/2010/wordml" w:rsidRPr="00000000" w:rsidR="00000000" w:rsidDel="00000000" w:rsidP="00000000" w:rsidRDefault="00000000" w14:paraId="0000002B"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C"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D"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ISELab:</w:t>
      </w:r>
    </w:p>
    <w:p xmlns:wp14="http://schemas.microsoft.com/office/word/2010/wordml" w:rsidRPr="00000000" w:rsidR="00000000" w:rsidDel="00000000" w:rsidP="00000000" w:rsidRDefault="00000000" w14:paraId="0000002E"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F"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0"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Red Team: </w:t>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 xml:space="preserve">               Green Team:</w:t>
      </w:r>
    </w:p>
    <w:p xmlns:wp14="http://schemas.microsoft.com/office/word/2010/wordml" w:rsidRPr="00000000" w:rsidR="00000000" w:rsidDel="00000000" w:rsidP="00000000" w:rsidRDefault="00000000" w14:paraId="00000031"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ab/>
      </w:r>
    </w:p>
    <w:p xmlns:wp14="http://schemas.microsoft.com/office/word/2010/wordml" w:rsidRPr="00000000" w:rsidR="00000000" w:rsidDel="00000000" w:rsidP="00000000" w:rsidRDefault="00000000" w14:paraId="00000032"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Blue Team: </w:t>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 xml:space="preserve">               White Team: </w:t>
      </w:r>
    </w:p>
    <w:p xmlns:wp14="http://schemas.microsoft.com/office/word/2010/wordml" w:rsidRPr="00000000" w:rsidR="00000000" w:rsidDel="00000000" w:rsidP="00000000" w:rsidRDefault="00000000" w14:paraId="00000034"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5"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6"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Hoorah!</w:t>
      </w:r>
    </w:p>
    <w:p xmlns:wp14="http://schemas.microsoft.com/office/word/2010/wordml" w:rsidRPr="00000000" w:rsidR="00000000" w:rsidDel="00000000" w:rsidP="00000000" w:rsidRDefault="00000000" w14:paraId="00000037"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Pr>
        <w:t xml:space="preserve">Congratulations on completing the activity. Now you know a few more words than when you started. These terms will be important to remember and keep in mind for the cyber defense competition in the spring. </w:t>
      </w:r>
      <w:r w:rsidRPr="00000000" w:rsidDel="00000000" w:rsidR="00000000">
        <w:rPr>
          <w:rtl w:val="0"/>
        </w:rPr>
      </w:r>
    </w:p>
    <w:sectPr>
      <w:headerReference w:type="default" r:id="rId7"/>
      <w:footerReference w:type="default" r:id="rId8"/>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9" wp14:textId="77777777">
    <w:pPr>
      <w:pageBreakBefore w:val="0"/>
      <w:widowControl w:val="0"/>
      <w:spacing w:line="240" w:lineRule="auto"/>
      <w:jc w:val="center"/>
      <w:rPr>
        <w:color w:val="ffffff"/>
        <w:sz w:val="16"/>
        <w:szCs w:val="16"/>
      </w:rPr>
    </w:pPr>
    <w:r w:rsidRPr="00000000" w:rsidDel="00000000" w:rsidR="00000000">
      <w:rPr>
        <w:color w:val="ffffff"/>
        <w:sz w:val="16"/>
        <w:szCs w:val="16"/>
        <w:rtl w:val="0"/>
      </w:rPr>
      <w:t xml:space="preserve">Copyright 2021 Iowa State University</w:t>
    </w:r>
  </w:p>
  <w:p xmlns:wp14="http://schemas.microsoft.com/office/word/2010/wordml" w:rsidRPr="00000000" w:rsidR="00000000" w:rsidDel="00000000" w:rsidP="00000000" w:rsidRDefault="00000000" w14:paraId="0000003A" wp14:textId="77777777">
    <w:pPr>
      <w:pageBreakBefore w:val="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1348C25E" w:rsidRDefault="00000000" w14:paraId="4FBAB829" wp14:textId="155E5E8C">
    <w:pPr>
      <w:pStyle w:val="Normal"/>
      <w:pageBreakBefore w:val="0"/>
    </w:pPr>
  </w:p>
  <w:p xmlns:wp14="http://schemas.microsoft.com/office/word/2010/wordml" w:rsidRPr="00000000" w:rsidR="00000000" w:rsidDel="00000000" w:rsidP="1348C25E" w:rsidRDefault="00000000" w14:paraId="00000038" wp14:textId="4B0DE3B6">
    <w:pPr>
      <w:pStyle w:val="Normal"/>
      <w:pageBreakBefore w:val="0"/>
    </w:pPr>
    <w:r>
      <w:drawing>
        <wp:inline xmlns:wp14="http://schemas.microsoft.com/office/word/2010/wordprocessingDrawing" wp14:editId="4A21D9C8" wp14:anchorId="42502804">
          <wp:extent cx="1495425" cy="517168"/>
          <wp:effectExtent l="0" t="0" r="0" b="0"/>
          <wp:docPr id="531234047" name="" title=""/>
          <wp:cNvGraphicFramePr>
            <a:graphicFrameLocks noChangeAspect="1"/>
          </wp:cNvGraphicFramePr>
          <a:graphic>
            <a:graphicData uri="http://schemas.openxmlformats.org/drawingml/2006/picture">
              <pic:pic>
                <pic:nvPicPr>
                  <pic:cNvPr id="0" name=""/>
                  <pic:cNvPicPr/>
                </pic:nvPicPr>
                <pic:blipFill>
                  <a:blip r:embed="Rf13ee5e058cd4e31">
                    <a:extLst>
                      <a:ext xmlns:a="http://schemas.openxmlformats.org/drawingml/2006/main" uri="{28A0092B-C50C-407E-A947-70E740481C1C}">
                        <a14:useLocalDpi val="0"/>
                      </a:ext>
                    </a:extLst>
                  </a:blip>
                  <a:stretch>
                    <a:fillRect/>
                  </a:stretch>
                </pic:blipFill>
                <pic:spPr>
                  <a:xfrm>
                    <a:off x="0" y="0"/>
                    <a:ext cx="1495425" cy="517168"/>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1348C25E"/>
    <w:rsid w:val="1348C25E"/>
    <w:rsid w:val="4A21D9C8"/>
  </w:rsids>
  <w:clrSchemeMapping w:bg1="light1" w:t1="dark1" w:bg2="light2" w:t2="dark2" w:accent1="accent1" w:accent2="accent2" w:accent3="accent3" w:accent4="accent4" w:accent5="accent5" w:accent6="accent6" w:hyperlink="hyperlink" w:followedHyperlink="followedHyperlink"/>
  <w14:docId w14:val="549FABA1"/>
  <w15:docId w15:val="{D76F7F8F-1A49-4CB1-B1DB-0FAAAD81368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4.png" Id="rId6" /><Relationship Type="http://schemas.openxmlformats.org/officeDocument/2006/relationships/header" Target="header1.xml" Id="rId7" /><Relationship Type="http://schemas.openxmlformats.org/officeDocument/2006/relationships/footer" Target="footer1.xml" Id="rId8" /></Relationships>
</file>

<file path=word/_rels/header1.xml.rels>&#65279;<?xml version="1.0" encoding="utf-8"?><Relationships xmlns="http://schemas.openxmlformats.org/package/2006/relationships"><Relationship Type="http://schemas.openxmlformats.org/officeDocument/2006/relationships/image" Target="/media/image4.png" Id="Rf13ee5e058cd4e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