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76C4" w14:textId="643D6D08" w:rsidR="007D1CBF" w:rsidRPr="003A2A76" w:rsidRDefault="00000C21" w:rsidP="003A2A76">
      <w:pPr>
        <w:ind w:left="112" w:right="2813" w:firstLine="3374"/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3A2A76">
        <w:rPr>
          <w:rFonts w:ascii="Arial" w:hAnsi="Arial" w:cs="Arial"/>
          <w:b/>
          <w:spacing w:val="2"/>
          <w:sz w:val="24"/>
          <w:szCs w:val="24"/>
        </w:rPr>
        <w:t>MS</w:t>
      </w:r>
      <w:r w:rsidRPr="003A2A76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in</w:t>
      </w:r>
      <w:r w:rsidRPr="003A2A76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="007D1CBF" w:rsidRPr="003A2A76">
        <w:rPr>
          <w:rFonts w:ascii="Arial" w:hAnsi="Arial" w:cs="Arial"/>
          <w:b/>
          <w:spacing w:val="-1"/>
          <w:sz w:val="24"/>
          <w:szCs w:val="24"/>
        </w:rPr>
        <w:t>Cyber</w:t>
      </w:r>
      <w:r w:rsidR="007D1CBF" w:rsidRPr="003A2A76">
        <w:rPr>
          <w:rFonts w:ascii="Arial" w:hAnsi="Arial" w:cs="Arial"/>
          <w:b/>
          <w:spacing w:val="16"/>
          <w:sz w:val="24"/>
          <w:szCs w:val="24"/>
        </w:rPr>
        <w:t>s</w:t>
      </w:r>
      <w:r w:rsidR="007D1CBF" w:rsidRPr="003A2A76">
        <w:rPr>
          <w:rFonts w:ascii="Arial" w:hAnsi="Arial" w:cs="Arial"/>
          <w:b/>
          <w:spacing w:val="-1"/>
          <w:sz w:val="24"/>
          <w:szCs w:val="24"/>
        </w:rPr>
        <w:t>ecurity</w:t>
      </w:r>
    </w:p>
    <w:p w14:paraId="1A0B5611" w14:textId="77777777" w:rsidR="00095074" w:rsidRPr="003A2A76" w:rsidRDefault="00095074" w:rsidP="003A2A76">
      <w:pPr>
        <w:ind w:left="112" w:right="2813" w:firstLine="3374"/>
        <w:jc w:val="center"/>
        <w:rPr>
          <w:rFonts w:ascii="Arial" w:hAnsi="Arial" w:cs="Arial"/>
          <w:b/>
          <w:spacing w:val="37"/>
          <w:sz w:val="24"/>
          <w:szCs w:val="24"/>
        </w:rPr>
      </w:pPr>
    </w:p>
    <w:p w14:paraId="31D25A49" w14:textId="36FA6D6F" w:rsidR="00095074" w:rsidRPr="003A2A76" w:rsidRDefault="00000C21" w:rsidP="003A2A76">
      <w:pPr>
        <w:ind w:left="115" w:right="2813"/>
        <w:rPr>
          <w:rFonts w:ascii="Arial" w:hAnsi="Arial" w:cs="Arial"/>
          <w:spacing w:val="-1"/>
          <w:sz w:val="24"/>
          <w:szCs w:val="24"/>
        </w:rPr>
      </w:pPr>
      <w:r w:rsidRPr="003A2A76">
        <w:rPr>
          <w:rFonts w:ascii="Arial" w:hAnsi="Arial" w:cs="Arial"/>
          <w:b/>
          <w:sz w:val="24"/>
          <w:szCs w:val="24"/>
        </w:rPr>
        <w:t>Home</w:t>
      </w:r>
      <w:r w:rsidR="007D1CBF" w:rsidRPr="003A2A76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z w:val="24"/>
          <w:szCs w:val="24"/>
        </w:rPr>
        <w:t xml:space="preserve">Department: </w:t>
      </w:r>
      <w:r w:rsidRPr="003A2A7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DE412C" w:rsidRPr="003A2A76">
        <w:rPr>
          <w:rFonts w:ascii="Arial" w:hAnsi="Arial" w:cs="Arial"/>
          <w:spacing w:val="-1"/>
          <w:sz w:val="24"/>
          <w:szCs w:val="24"/>
        </w:rPr>
        <w:t>Electrical and Computer Engineering</w:t>
      </w:r>
    </w:p>
    <w:p w14:paraId="7B0E70C6" w14:textId="4044FB63" w:rsidR="0026468C" w:rsidRPr="003A2A76" w:rsidRDefault="00000C21" w:rsidP="003A2A76">
      <w:pPr>
        <w:ind w:left="115"/>
        <w:rPr>
          <w:rFonts w:ascii="Arial" w:eastAsia="Arial" w:hAnsi="Arial" w:cs="Arial"/>
          <w:sz w:val="24"/>
          <w:szCs w:val="24"/>
        </w:rPr>
      </w:pPr>
      <w:r w:rsidRPr="003A2A76">
        <w:rPr>
          <w:rFonts w:ascii="Arial" w:hAnsi="Arial" w:cs="Arial"/>
          <w:b/>
          <w:spacing w:val="-1"/>
          <w:sz w:val="24"/>
          <w:szCs w:val="24"/>
        </w:rPr>
        <w:t>Primary</w:t>
      </w:r>
      <w:r w:rsidRPr="003A2A76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department</w:t>
      </w:r>
      <w:r w:rsidRPr="003A2A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admission</w:t>
      </w:r>
      <w:r w:rsidRPr="003A2A76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contact:</w:t>
      </w:r>
      <w:r w:rsidRPr="003A2A76">
        <w:rPr>
          <w:rFonts w:ascii="Arial" w:hAnsi="Arial" w:cs="Arial"/>
          <w:b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222A73" w:rsidRPr="003A2A76">
        <w:rPr>
          <w:rFonts w:ascii="Arial" w:hAnsi="Arial" w:cs="Arial"/>
          <w:spacing w:val="-1"/>
          <w:sz w:val="24"/>
          <w:szCs w:val="24"/>
        </w:rPr>
        <w:t>Stacey Ross (staceyr@iastate.edu)</w:t>
      </w:r>
    </w:p>
    <w:p w14:paraId="1C97043B" w14:textId="23CDCB7B" w:rsidR="00095074" w:rsidRDefault="00000C21" w:rsidP="003A2A76">
      <w:pPr>
        <w:ind w:left="115"/>
        <w:rPr>
          <w:rFonts w:ascii="Arial" w:eastAsia="Arial" w:hAnsi="Arial" w:cs="Arial"/>
          <w:sz w:val="24"/>
          <w:szCs w:val="24"/>
        </w:rPr>
      </w:pPr>
      <w:r w:rsidRPr="003A2A76">
        <w:rPr>
          <w:rFonts w:ascii="Arial" w:hAnsi="Arial" w:cs="Arial"/>
          <w:b/>
          <w:spacing w:val="-1"/>
          <w:sz w:val="24"/>
          <w:szCs w:val="24"/>
        </w:rPr>
        <w:t>Primary</w:t>
      </w:r>
      <w:r w:rsidRPr="003A2A76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faculty</w:t>
      </w:r>
      <w:r w:rsidRPr="003A2A76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contact:</w:t>
      </w:r>
      <w:r w:rsidRPr="003A2A76">
        <w:rPr>
          <w:rFonts w:ascii="Arial" w:hAnsi="Arial" w:cs="Arial"/>
          <w:b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3A2A76">
        <w:rPr>
          <w:rFonts w:ascii="Arial" w:hAnsi="Arial" w:cs="Arial"/>
          <w:sz w:val="24"/>
          <w:szCs w:val="24"/>
        </w:rPr>
        <w:t>Doug</w:t>
      </w:r>
      <w:r w:rsidRPr="003A2A76">
        <w:rPr>
          <w:rFonts w:ascii="Arial" w:hAnsi="Arial" w:cs="Arial"/>
          <w:spacing w:val="9"/>
          <w:sz w:val="24"/>
          <w:szCs w:val="24"/>
        </w:rPr>
        <w:t xml:space="preserve"> </w:t>
      </w:r>
      <w:r w:rsidRPr="003A2A76">
        <w:rPr>
          <w:rFonts w:ascii="Arial" w:hAnsi="Arial" w:cs="Arial"/>
          <w:sz w:val="24"/>
          <w:szCs w:val="24"/>
        </w:rPr>
        <w:t xml:space="preserve">Jacobson </w:t>
      </w:r>
      <w:r w:rsidR="00222A73" w:rsidRPr="003A2A76">
        <w:rPr>
          <w:rFonts w:ascii="Arial" w:hAnsi="Arial" w:cs="Arial"/>
          <w:spacing w:val="17"/>
          <w:sz w:val="24"/>
          <w:szCs w:val="24"/>
        </w:rPr>
        <w:t>(</w:t>
      </w:r>
      <w:r w:rsidR="003A2A76" w:rsidRPr="00661908">
        <w:rPr>
          <w:rFonts w:ascii="Arial" w:hAnsi="Arial" w:cs="Arial"/>
          <w:spacing w:val="-1"/>
          <w:sz w:val="24"/>
          <w:szCs w:val="24"/>
        </w:rPr>
        <w:t>dougj@iastate.edu</w:t>
      </w:r>
      <w:r w:rsidR="00222A73" w:rsidRPr="003A2A76">
        <w:rPr>
          <w:rStyle w:val="Hyperlink"/>
          <w:rFonts w:ascii="Arial" w:hAnsi="Arial" w:cs="Arial"/>
          <w:color w:val="auto"/>
          <w:spacing w:val="-1"/>
          <w:sz w:val="24"/>
          <w:szCs w:val="24"/>
          <w:u w:val="none"/>
        </w:rPr>
        <w:t>)</w:t>
      </w:r>
    </w:p>
    <w:p w14:paraId="1431E6AD" w14:textId="77777777" w:rsidR="003A2A76" w:rsidRPr="003A2A76" w:rsidRDefault="003A2A76" w:rsidP="003A2A76">
      <w:pPr>
        <w:ind w:left="115"/>
        <w:rPr>
          <w:rFonts w:ascii="Arial" w:eastAsia="Arial" w:hAnsi="Arial" w:cs="Arial"/>
          <w:sz w:val="24"/>
          <w:szCs w:val="24"/>
        </w:rPr>
      </w:pPr>
    </w:p>
    <w:p w14:paraId="311C1872" w14:textId="1514B7BE" w:rsidR="00D841FC" w:rsidRPr="00D841FC" w:rsidRDefault="00D841FC" w:rsidP="003A2A76">
      <w:pPr>
        <w:pStyle w:val="Heading1"/>
        <w:rPr>
          <w:rFonts w:cs="Arial"/>
          <w:b w:val="0"/>
          <w:bCs w:val="0"/>
          <w:spacing w:val="-1"/>
          <w:sz w:val="24"/>
          <w:szCs w:val="24"/>
        </w:rPr>
      </w:pPr>
      <w:r>
        <w:rPr>
          <w:rFonts w:cs="Arial"/>
          <w:b w:val="0"/>
          <w:bCs w:val="0"/>
          <w:spacing w:val="-1"/>
          <w:sz w:val="24"/>
          <w:szCs w:val="24"/>
        </w:rPr>
        <w:t>This degree is offered both on and off campus.</w:t>
      </w:r>
    </w:p>
    <w:p w14:paraId="1A2346B4" w14:textId="77777777" w:rsidR="00D841FC" w:rsidRDefault="00D841FC" w:rsidP="003A2A76">
      <w:pPr>
        <w:pStyle w:val="Heading1"/>
        <w:rPr>
          <w:rFonts w:cs="Arial"/>
          <w:spacing w:val="-1"/>
          <w:sz w:val="24"/>
          <w:szCs w:val="24"/>
        </w:rPr>
      </w:pPr>
    </w:p>
    <w:p w14:paraId="4D0BA431" w14:textId="1DE2A010" w:rsidR="0026468C" w:rsidRDefault="00000C21" w:rsidP="003A2A76">
      <w:pPr>
        <w:pStyle w:val="Heading1"/>
        <w:rPr>
          <w:rFonts w:cs="Arial"/>
          <w:spacing w:val="-2"/>
          <w:sz w:val="24"/>
          <w:szCs w:val="24"/>
        </w:rPr>
      </w:pPr>
      <w:r w:rsidRPr="003A2A76">
        <w:rPr>
          <w:rFonts w:cs="Arial"/>
          <w:spacing w:val="-1"/>
          <w:sz w:val="24"/>
          <w:szCs w:val="24"/>
        </w:rPr>
        <w:t>Application</w:t>
      </w:r>
      <w:r w:rsidRPr="003A2A76">
        <w:rPr>
          <w:rFonts w:cs="Arial"/>
          <w:spacing w:val="11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Guidelines</w:t>
      </w:r>
      <w:r w:rsidRPr="003A2A76">
        <w:rPr>
          <w:rFonts w:cs="Arial"/>
          <w:spacing w:val="19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for</w:t>
      </w:r>
      <w:r w:rsidRPr="003A2A76">
        <w:rPr>
          <w:rFonts w:cs="Arial"/>
          <w:spacing w:val="14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Domestic</w:t>
      </w:r>
      <w:r w:rsidRPr="003A2A76">
        <w:rPr>
          <w:rFonts w:cs="Arial"/>
          <w:spacing w:val="19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(U.S.)</w:t>
      </w:r>
      <w:r w:rsidRPr="003A2A76">
        <w:rPr>
          <w:rFonts w:cs="Arial"/>
          <w:spacing w:val="12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Citizens</w:t>
      </w:r>
      <w:r w:rsidR="001B4F47">
        <w:rPr>
          <w:rFonts w:cs="Arial"/>
          <w:spacing w:val="-2"/>
          <w:sz w:val="24"/>
          <w:szCs w:val="24"/>
        </w:rPr>
        <w:t xml:space="preserve"> and International Students</w:t>
      </w:r>
    </w:p>
    <w:p w14:paraId="148AC7BF" w14:textId="1EA100FA" w:rsidR="00720777" w:rsidRDefault="001B4F47" w:rsidP="003A2A76">
      <w:pPr>
        <w:pStyle w:val="Heading1"/>
        <w:rPr>
          <w:rFonts w:cs="Arial"/>
          <w:b w:val="0"/>
          <w:bCs w:val="0"/>
          <w:spacing w:val="-2"/>
          <w:sz w:val="24"/>
          <w:szCs w:val="24"/>
        </w:rPr>
      </w:pPr>
      <w:r>
        <w:rPr>
          <w:rFonts w:cs="Arial"/>
          <w:b w:val="0"/>
          <w:bCs w:val="0"/>
          <w:spacing w:val="-2"/>
          <w:sz w:val="24"/>
          <w:szCs w:val="24"/>
        </w:rPr>
        <w:t>This program aligns with the application requirements for the graduate program in the Department of Electrical and Computer Engineering. Please see the “Application Requirements” section here</w:t>
      </w:r>
      <w:r w:rsidR="00720777">
        <w:rPr>
          <w:rFonts w:cs="Arial"/>
          <w:b w:val="0"/>
          <w:bCs w:val="0"/>
          <w:spacing w:val="-2"/>
          <w:sz w:val="24"/>
          <w:szCs w:val="24"/>
        </w:rPr>
        <w:t xml:space="preserve">: </w:t>
      </w:r>
      <w:hyperlink r:id="rId5" w:history="1">
        <w:r w:rsidR="00137B96" w:rsidRPr="0046396D">
          <w:rPr>
            <w:rStyle w:val="Hyperlink"/>
            <w:rFonts w:cs="Arial"/>
            <w:b w:val="0"/>
            <w:bCs w:val="0"/>
            <w:spacing w:val="-2"/>
            <w:sz w:val="24"/>
            <w:szCs w:val="24"/>
          </w:rPr>
          <w:t>https://www.ece.iastate.edu/admissions/graduate-admissions/</w:t>
        </w:r>
      </w:hyperlink>
    </w:p>
    <w:p w14:paraId="6913F4C8" w14:textId="1FF852BC" w:rsidR="001B4F47" w:rsidRPr="001B4F47" w:rsidRDefault="00720777" w:rsidP="003A2A76">
      <w:pPr>
        <w:pStyle w:val="Heading1"/>
        <w:rPr>
          <w:rFonts w:cs="Arial"/>
          <w:b w:val="0"/>
          <w:bCs w:val="0"/>
          <w:sz w:val="24"/>
          <w:szCs w:val="24"/>
        </w:rPr>
      </w:pPr>
      <w:r w:rsidRPr="00720777">
        <w:rPr>
          <w:rFonts w:cs="Arial"/>
          <w:b w:val="0"/>
          <w:bCs w:val="0"/>
          <w:sz w:val="24"/>
          <w:szCs w:val="24"/>
        </w:rPr>
        <w:t>Note: International students must be on campus*</w:t>
      </w:r>
    </w:p>
    <w:p w14:paraId="3A6017D8" w14:textId="77777777" w:rsidR="00720777" w:rsidRDefault="00720777" w:rsidP="003A2A76">
      <w:pPr>
        <w:pStyle w:val="Heading1"/>
        <w:tabs>
          <w:tab w:val="left" w:pos="3136"/>
        </w:tabs>
        <w:rPr>
          <w:rFonts w:cs="Arial"/>
          <w:spacing w:val="-1"/>
          <w:sz w:val="24"/>
          <w:szCs w:val="24"/>
        </w:rPr>
      </w:pPr>
    </w:p>
    <w:p w14:paraId="761DEED5" w14:textId="0FAB5171" w:rsidR="0026468C" w:rsidRPr="003A2A76" w:rsidRDefault="00000C21" w:rsidP="003A2A76">
      <w:pPr>
        <w:pStyle w:val="Heading1"/>
        <w:tabs>
          <w:tab w:val="left" w:pos="3136"/>
        </w:tabs>
        <w:rPr>
          <w:rFonts w:cs="Arial"/>
          <w:b w:val="0"/>
          <w:bCs w:val="0"/>
          <w:sz w:val="24"/>
          <w:szCs w:val="24"/>
        </w:rPr>
      </w:pPr>
      <w:r w:rsidRPr="003A2A76">
        <w:rPr>
          <w:rFonts w:cs="Arial"/>
          <w:spacing w:val="-1"/>
          <w:sz w:val="24"/>
          <w:szCs w:val="24"/>
        </w:rPr>
        <w:t>Typical</w:t>
      </w:r>
      <w:r w:rsidRPr="003A2A76">
        <w:rPr>
          <w:rFonts w:cs="Arial"/>
          <w:spacing w:val="6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Program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of</w:t>
      </w:r>
      <w:r w:rsidRPr="003A2A76">
        <w:rPr>
          <w:rFonts w:cs="Arial"/>
          <w:spacing w:val="3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Study</w:t>
      </w:r>
      <w:r w:rsidR="003A2A76">
        <w:rPr>
          <w:rFonts w:cs="Arial"/>
          <w:sz w:val="24"/>
          <w:szCs w:val="24"/>
        </w:rPr>
        <w:t xml:space="preserve"> for </w:t>
      </w:r>
      <w:proofErr w:type="spellStart"/>
      <w:r w:rsidRPr="003A2A76">
        <w:rPr>
          <w:rFonts w:cs="Arial"/>
          <w:sz w:val="24"/>
          <w:szCs w:val="24"/>
        </w:rPr>
        <w:t>Masters</w:t>
      </w:r>
      <w:proofErr w:type="spellEnd"/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of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 xml:space="preserve">Science </w:t>
      </w:r>
      <w:r w:rsidRPr="003A2A76">
        <w:rPr>
          <w:rFonts w:cs="Arial"/>
          <w:sz w:val="24"/>
          <w:szCs w:val="24"/>
        </w:rPr>
        <w:t>(30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credits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total):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991"/>
        <w:gridCol w:w="5932"/>
      </w:tblGrid>
      <w:tr w:rsidR="0026468C" w:rsidRPr="003A2A76" w14:paraId="6E8C437C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  <w:shd w:val="clear" w:color="auto" w:fill="EAEAEA"/>
          </w:tcPr>
          <w:p w14:paraId="75604824" w14:textId="77777777" w:rsidR="0026468C" w:rsidRPr="003A2A76" w:rsidRDefault="00000C21" w:rsidP="003A2A7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Course</w:t>
            </w:r>
          </w:p>
        </w:tc>
        <w:tc>
          <w:tcPr>
            <w:tcW w:w="991" w:type="dxa"/>
            <w:tcBorders>
              <w:top w:val="single" w:sz="14" w:space="0" w:color="7F7F7F"/>
              <w:left w:val="single" w:sz="12" w:space="0" w:color="7F7F7F"/>
              <w:bottom w:val="single" w:sz="14" w:space="0" w:color="D3D0C7"/>
              <w:right w:val="single" w:sz="14" w:space="0" w:color="7F7F7F"/>
            </w:tcBorders>
            <w:shd w:val="clear" w:color="auto" w:fill="EAEAEA"/>
          </w:tcPr>
          <w:p w14:paraId="09BC7EBF" w14:textId="77777777" w:rsidR="0026468C" w:rsidRPr="003A2A76" w:rsidRDefault="00000C21" w:rsidP="003A2A76">
            <w:pPr>
              <w:pStyle w:val="TableParagraph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Credits</w:t>
            </w:r>
          </w:p>
        </w:tc>
        <w:tc>
          <w:tcPr>
            <w:tcW w:w="5932" w:type="dxa"/>
            <w:tcBorders>
              <w:top w:val="single" w:sz="14" w:space="0" w:color="7F7F7F"/>
              <w:left w:val="single" w:sz="14" w:space="0" w:color="7F7F7F"/>
              <w:bottom w:val="single" w:sz="14" w:space="0" w:color="D3D0C7"/>
              <w:right w:val="single" w:sz="10" w:space="0" w:color="7F7F7F"/>
            </w:tcBorders>
            <w:shd w:val="clear" w:color="auto" w:fill="EAEAEA"/>
          </w:tcPr>
          <w:p w14:paraId="1F572DFF" w14:textId="77777777" w:rsidR="0026468C" w:rsidRPr="003A2A76" w:rsidRDefault="00000C21" w:rsidP="003A2A76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Course</w:t>
            </w:r>
            <w:r w:rsidRPr="003A2A76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3"/>
                <w:sz w:val="24"/>
                <w:szCs w:val="24"/>
              </w:rPr>
              <w:t>Title</w:t>
            </w:r>
          </w:p>
        </w:tc>
      </w:tr>
      <w:tr w:rsidR="0026468C" w:rsidRPr="003A2A76" w14:paraId="09626343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605E090" w14:textId="77777777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2"/>
                <w:sz w:val="24"/>
                <w:szCs w:val="24"/>
              </w:rPr>
              <w:t>Core</w:t>
            </w:r>
          </w:p>
        </w:tc>
        <w:tc>
          <w:tcPr>
            <w:tcW w:w="991" w:type="dxa"/>
            <w:tcBorders>
              <w:top w:val="single" w:sz="14" w:space="0" w:color="D3D0C7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7A84B92B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50C0A40D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8C" w:rsidRPr="003A2A76" w14:paraId="271D5D8C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E86C155" w14:textId="743FF24C" w:rsidR="0026468C" w:rsidRPr="003A2A76" w:rsidRDefault="00E47893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>CYBSC</w:t>
            </w:r>
            <w:r w:rsidR="00000C21" w:rsidRPr="003A2A76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530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32B39200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2DF4E5B7" w14:textId="77777777" w:rsidR="0026468C" w:rsidRPr="003A2A76" w:rsidRDefault="00000C21" w:rsidP="003A2A76">
            <w:pPr>
              <w:pStyle w:val="TableParagraph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Advanced</w:t>
            </w:r>
            <w:r w:rsidRPr="003A2A76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Computer</w:t>
            </w:r>
            <w:r w:rsidRPr="003A2A76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Networking</w:t>
            </w:r>
          </w:p>
        </w:tc>
      </w:tr>
      <w:tr w:rsidR="0026468C" w:rsidRPr="003A2A76" w14:paraId="45834FB5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2C9A82F3" w14:textId="1A4005D5" w:rsidR="0026468C" w:rsidRPr="003A2A76" w:rsidRDefault="00E47893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531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3E9E7BDE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6102DA73" w14:textId="77777777" w:rsidR="0026468C" w:rsidRPr="003A2A76" w:rsidRDefault="00000C21" w:rsidP="003A2A76">
            <w:pPr>
              <w:pStyle w:val="TableParagraph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Computer</w:t>
            </w:r>
            <w:r w:rsidRPr="003A2A7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Security</w:t>
            </w:r>
          </w:p>
        </w:tc>
      </w:tr>
      <w:tr w:rsidR="0026468C" w:rsidRPr="003A2A76" w14:paraId="10ED348B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5995BC1A" w14:textId="35251239" w:rsidR="0026468C" w:rsidRPr="003A2A76" w:rsidRDefault="00E47893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532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605E1A1E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151CE796" w14:textId="77777777" w:rsidR="0026468C" w:rsidRPr="003A2A76" w:rsidRDefault="00000C21" w:rsidP="003A2A76">
            <w:pPr>
              <w:pStyle w:val="TableParagraph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Information</w:t>
            </w:r>
            <w:r w:rsidRPr="003A2A76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warfare</w:t>
            </w:r>
          </w:p>
        </w:tc>
      </w:tr>
      <w:tr w:rsidR="0026468C" w:rsidRPr="003A2A76" w14:paraId="3929F0D4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7705842C" w14:textId="232D392A" w:rsidR="0026468C" w:rsidRPr="003A2A76" w:rsidRDefault="00E47893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534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1" w:space="0" w:color="7F7F7F"/>
              <w:right w:val="single" w:sz="14" w:space="0" w:color="7F7F7F"/>
            </w:tcBorders>
          </w:tcPr>
          <w:p w14:paraId="29AC775C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4" w:space="0" w:color="D3D0C7"/>
              <w:right w:val="single" w:sz="10" w:space="0" w:color="7F7F7F"/>
            </w:tcBorders>
          </w:tcPr>
          <w:p w14:paraId="586BC323" w14:textId="77777777" w:rsidR="0026468C" w:rsidRPr="003A2A76" w:rsidRDefault="00000C21" w:rsidP="003A2A76">
            <w:pPr>
              <w:pStyle w:val="TableParagraph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Ethical</w:t>
            </w:r>
            <w:r w:rsidRPr="003A2A76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and</w:t>
            </w:r>
            <w:r w:rsidRPr="003A2A76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Legal</w:t>
            </w:r>
            <w:r w:rsidRPr="003A2A76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Issues</w:t>
            </w:r>
            <w:r w:rsidRPr="003A2A7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in</w:t>
            </w:r>
            <w:r w:rsidRPr="003A2A76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Computer</w:t>
            </w:r>
            <w:r w:rsidRPr="003A2A7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Security</w:t>
            </w:r>
          </w:p>
        </w:tc>
      </w:tr>
      <w:tr w:rsidR="0026468C" w:rsidRPr="003A2A76" w14:paraId="246150E7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908CA10" w14:textId="4D6ED972" w:rsidR="0026468C" w:rsidRPr="003A2A76" w:rsidRDefault="00845FB2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Choose 2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:</w:t>
            </w:r>
          </w:p>
        </w:tc>
        <w:tc>
          <w:tcPr>
            <w:tcW w:w="991" w:type="dxa"/>
            <w:tcBorders>
              <w:top w:val="single" w:sz="11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013C8183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09412CD3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8C" w:rsidRPr="003A2A76" w14:paraId="1654267C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44698060" w14:textId="4FE070DA" w:rsidR="0026468C" w:rsidRPr="003A2A76" w:rsidRDefault="00E47893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533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4" w:space="0" w:color="D3D0C7"/>
              <w:right w:val="single" w:sz="14" w:space="0" w:color="7F7F7F"/>
            </w:tcBorders>
          </w:tcPr>
          <w:p w14:paraId="1E6ECBE4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4" w:space="0" w:color="D3D0C7"/>
              <w:right w:val="single" w:sz="10" w:space="0" w:color="7F7F7F"/>
            </w:tcBorders>
          </w:tcPr>
          <w:p w14:paraId="1B909FEE" w14:textId="77777777" w:rsidR="0026468C" w:rsidRPr="003A2A76" w:rsidRDefault="00000C21" w:rsidP="003A2A76">
            <w:pPr>
              <w:pStyle w:val="TableParagraph"/>
              <w:ind w:left="13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Cryptography</w:t>
            </w:r>
          </w:p>
        </w:tc>
      </w:tr>
      <w:tr w:rsidR="0026468C" w:rsidRPr="003A2A76" w14:paraId="34C203F1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35551F4A" w14:textId="07BF85CC" w:rsidR="0026468C" w:rsidRPr="003A2A76" w:rsidRDefault="00C00484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535</w:t>
            </w:r>
          </w:p>
        </w:tc>
        <w:tc>
          <w:tcPr>
            <w:tcW w:w="991" w:type="dxa"/>
            <w:tcBorders>
              <w:top w:val="single" w:sz="14" w:space="0" w:color="D3D0C7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1D9E3539" w14:textId="77777777" w:rsidR="0026468C" w:rsidRPr="003A2A76" w:rsidRDefault="00000C21" w:rsidP="003A2A76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596C8F4B" w14:textId="04E3FD31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Steganography</w:t>
            </w:r>
            <w:r w:rsidR="00C73F50" w:rsidRPr="003A2A76">
              <w:rPr>
                <w:rFonts w:ascii="Arial" w:hAnsi="Arial" w:cs="Arial"/>
                <w:spacing w:val="1"/>
                <w:sz w:val="24"/>
                <w:szCs w:val="24"/>
              </w:rPr>
              <w:t xml:space="preserve"> and Digital Image Forensics</w:t>
            </w:r>
          </w:p>
        </w:tc>
      </w:tr>
      <w:tr w:rsidR="0026468C" w:rsidRPr="003A2A76" w14:paraId="03086868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21E0A46" w14:textId="12AB342D" w:rsidR="0026468C" w:rsidRPr="003A2A76" w:rsidRDefault="00C00484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CYBSC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536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257CCB1D" w14:textId="77777777" w:rsidR="0026468C" w:rsidRPr="003A2A76" w:rsidRDefault="00000C21" w:rsidP="003A2A76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3F88ED67" w14:textId="3E6950A2" w:rsidR="0026468C" w:rsidRPr="003A2A76" w:rsidRDefault="00C73F50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 xml:space="preserve">Computer and Network </w:t>
            </w:r>
            <w:r w:rsidR="00000C21" w:rsidRPr="003A2A76">
              <w:rPr>
                <w:rFonts w:ascii="Arial" w:hAnsi="Arial" w:cs="Arial"/>
                <w:spacing w:val="1"/>
                <w:sz w:val="24"/>
                <w:szCs w:val="24"/>
              </w:rPr>
              <w:t>Forensics</w:t>
            </w:r>
          </w:p>
        </w:tc>
      </w:tr>
      <w:tr w:rsidR="0026468C" w:rsidRPr="003A2A76" w14:paraId="35EC8923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749A050A" w14:textId="40DA2EE1" w:rsidR="0026468C" w:rsidRPr="003A2A76" w:rsidRDefault="00000C21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2A76">
              <w:rPr>
                <w:rFonts w:ascii="Arial" w:hAnsi="Arial" w:cs="Arial"/>
                <w:sz w:val="24"/>
                <w:szCs w:val="24"/>
              </w:rPr>
              <w:t>Cpr</w:t>
            </w:r>
            <w:proofErr w:type="spellEnd"/>
            <w:r w:rsidRPr="003A2A7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E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537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53C057BB" w14:textId="77777777" w:rsidR="0026468C" w:rsidRPr="003A2A76" w:rsidRDefault="00000C21" w:rsidP="003A2A76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14F27E86" w14:textId="367F1A13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Wireless</w:t>
            </w:r>
            <w:r w:rsidR="00C73F50" w:rsidRPr="003A2A76">
              <w:rPr>
                <w:rFonts w:ascii="Arial" w:hAnsi="Arial" w:cs="Arial"/>
                <w:spacing w:val="27"/>
                <w:sz w:val="24"/>
                <w:szCs w:val="24"/>
              </w:rPr>
              <w:t xml:space="preserve"> Network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Security</w:t>
            </w:r>
          </w:p>
        </w:tc>
      </w:tr>
      <w:tr w:rsidR="00C00484" w:rsidRPr="003A2A76" w14:paraId="036A8E40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0CCCD2D8" w14:textId="6BD134FA" w:rsidR="00C00484" w:rsidRPr="003A2A76" w:rsidRDefault="00C73F50" w:rsidP="003A2A76">
            <w:pPr>
              <w:pStyle w:val="TableParagraph"/>
              <w:ind w:left="325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eastAsia="Times New Roman" w:hAnsi="Arial" w:cs="Arial"/>
                <w:sz w:val="24"/>
                <w:szCs w:val="24"/>
              </w:rPr>
              <w:t>CYBSC 538</w:t>
            </w:r>
            <w:r w:rsidR="003A2A76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28C166A9" w14:textId="7041A39F" w:rsidR="00C00484" w:rsidRPr="003A2A76" w:rsidRDefault="00C73F50" w:rsidP="003A2A76">
            <w:pPr>
              <w:pStyle w:val="TableParagraph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1E8C3218" w14:textId="784DD9E8" w:rsidR="00C00484" w:rsidRPr="003A2A76" w:rsidRDefault="00C73F50" w:rsidP="003A2A76">
            <w:pPr>
              <w:pStyle w:val="TableParagraph"/>
              <w:ind w:left="-1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Reverse Engineering and Security Testing</w:t>
            </w:r>
          </w:p>
        </w:tc>
      </w:tr>
      <w:tr w:rsidR="00C73F50" w:rsidRPr="003A2A76" w14:paraId="272EA22D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E4DC4F1" w14:textId="7F4CB5EE" w:rsidR="00C73F50" w:rsidRPr="003A2A76" w:rsidRDefault="00C73F50" w:rsidP="003A2A76">
            <w:pPr>
              <w:pStyle w:val="TableParagraph"/>
              <w:ind w:left="32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2A76">
              <w:rPr>
                <w:rFonts w:ascii="Arial" w:eastAsia="Times New Roman" w:hAnsi="Arial" w:cs="Arial"/>
                <w:sz w:val="24"/>
                <w:szCs w:val="24"/>
              </w:rPr>
              <w:t>Cpr</w:t>
            </w:r>
            <w:proofErr w:type="spellEnd"/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 E 539</w:t>
            </w:r>
            <w:r w:rsidR="00725F7F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2889143D" w14:textId="212F0C9D" w:rsidR="00C73F50" w:rsidRPr="003A2A76" w:rsidRDefault="00C73F50" w:rsidP="003A2A76">
            <w:pPr>
              <w:pStyle w:val="TableParagraph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2DDA34F7" w14:textId="52A6A3DF" w:rsidR="00C73F50" w:rsidRPr="003A2A76" w:rsidRDefault="00C73F50" w:rsidP="003A2A76">
            <w:pPr>
              <w:pStyle w:val="TableParagraph"/>
              <w:ind w:left="-1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Cyber Physical System Security for the Smart Grid</w:t>
            </w:r>
          </w:p>
        </w:tc>
      </w:tr>
      <w:tr w:rsidR="00C73F50" w:rsidRPr="003A2A76" w14:paraId="53B226FE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1666F95A" w14:textId="1D471EEC" w:rsidR="00C73F50" w:rsidRPr="003A2A76" w:rsidRDefault="00C73F50" w:rsidP="003A2A76">
            <w:pPr>
              <w:pStyle w:val="TableParagraph"/>
              <w:ind w:left="325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2A76">
              <w:rPr>
                <w:rFonts w:ascii="Arial" w:eastAsia="Times New Roman" w:hAnsi="Arial" w:cs="Arial"/>
                <w:sz w:val="24"/>
                <w:szCs w:val="24"/>
              </w:rPr>
              <w:t>Cpr</w:t>
            </w:r>
            <w:proofErr w:type="spellEnd"/>
            <w:r w:rsidRPr="003A2A76">
              <w:rPr>
                <w:rFonts w:ascii="Arial" w:eastAsia="Times New Roman" w:hAnsi="Arial" w:cs="Arial"/>
                <w:sz w:val="24"/>
                <w:szCs w:val="24"/>
              </w:rPr>
              <w:t xml:space="preserve"> E 562X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07789C8F" w14:textId="297BEE39" w:rsidR="00C73F50" w:rsidRPr="003A2A76" w:rsidRDefault="00C73F50" w:rsidP="003A2A76">
            <w:pPr>
              <w:pStyle w:val="TableParagraph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391AC988" w14:textId="05C9119D" w:rsidR="00C73F50" w:rsidRPr="003A2A76" w:rsidRDefault="00C73F50" w:rsidP="003A2A76">
            <w:pPr>
              <w:pStyle w:val="TableParagraph"/>
              <w:ind w:left="-1"/>
              <w:rPr>
                <w:rFonts w:ascii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Secure Software Engineering</w:t>
            </w:r>
          </w:p>
        </w:tc>
      </w:tr>
      <w:tr w:rsidR="0026468C" w:rsidRPr="003A2A76" w14:paraId="5359C720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562D6D4E" w14:textId="77777777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Electives:</w:t>
            </w:r>
          </w:p>
        </w:tc>
        <w:tc>
          <w:tcPr>
            <w:tcW w:w="991" w:type="dxa"/>
            <w:tcBorders>
              <w:top w:val="single" w:sz="11" w:space="0" w:color="7F7F7F"/>
              <w:left w:val="single" w:sz="12" w:space="0" w:color="7F7F7F"/>
              <w:bottom w:val="single" w:sz="11" w:space="0" w:color="7F7F7F"/>
              <w:right w:val="single" w:sz="14" w:space="0" w:color="7F7F7F"/>
            </w:tcBorders>
          </w:tcPr>
          <w:p w14:paraId="27C71FCE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4" w:space="0" w:color="D3D0C7"/>
              <w:right w:val="single" w:sz="10" w:space="0" w:color="7F7F7F"/>
            </w:tcBorders>
          </w:tcPr>
          <w:p w14:paraId="1D1BECD7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8C" w:rsidRPr="003A2A76" w14:paraId="5A9540B0" w14:textId="77777777" w:rsidTr="00845FB2">
        <w:trPr>
          <w:trHeight w:hRule="exact" w:val="692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3638FA5B" w14:textId="77777777" w:rsidR="0026468C" w:rsidRPr="003A2A76" w:rsidRDefault="00000C21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Department</w:t>
            </w:r>
            <w:r w:rsidRPr="003A2A76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list</w:t>
            </w:r>
          </w:p>
        </w:tc>
        <w:tc>
          <w:tcPr>
            <w:tcW w:w="991" w:type="dxa"/>
            <w:tcBorders>
              <w:top w:val="single" w:sz="11" w:space="0" w:color="7F7F7F"/>
              <w:left w:val="single" w:sz="12" w:space="0" w:color="7F7F7F"/>
              <w:bottom w:val="single" w:sz="11" w:space="0" w:color="7F7F7F"/>
              <w:right w:val="single" w:sz="14" w:space="0" w:color="7F7F7F"/>
            </w:tcBorders>
          </w:tcPr>
          <w:p w14:paraId="42E945D5" w14:textId="77777777" w:rsidR="0026468C" w:rsidRPr="003A2A76" w:rsidRDefault="00000C21" w:rsidP="003A2A76">
            <w:pPr>
              <w:pStyle w:val="TableParagraph"/>
              <w:ind w:left="368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6-9</w:t>
            </w: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4" w:space="0" w:color="D3D0C7"/>
              <w:right w:val="single" w:sz="10" w:space="0" w:color="7F7F7F"/>
            </w:tcBorders>
          </w:tcPr>
          <w:p w14:paraId="0A28CEE1" w14:textId="61677DA0" w:rsidR="0026468C" w:rsidRPr="003A2A76" w:rsidRDefault="00000C21" w:rsidP="003A2A76">
            <w:pPr>
              <w:pStyle w:val="TableParagraph"/>
              <w:ind w:left="70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Any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D10A08">
              <w:rPr>
                <w:rFonts w:ascii="Arial" w:hAnsi="Arial" w:cs="Arial"/>
                <w:spacing w:val="-2"/>
                <w:sz w:val="24"/>
                <w:szCs w:val="24"/>
              </w:rPr>
              <w:t xml:space="preserve">400-level class (not to exceed 6 credits) or any </w:t>
            </w:r>
            <w:r w:rsidRPr="003A2A76">
              <w:rPr>
                <w:rFonts w:ascii="Arial" w:hAnsi="Arial" w:cs="Arial"/>
                <w:sz w:val="24"/>
                <w:szCs w:val="24"/>
              </w:rPr>
              <w:t>500</w:t>
            </w:r>
            <w:r w:rsidR="00095074" w:rsidRPr="003A2A76">
              <w:rPr>
                <w:rFonts w:ascii="Arial" w:hAnsi="Arial" w:cs="Arial"/>
                <w:spacing w:val="4"/>
                <w:sz w:val="24"/>
                <w:szCs w:val="24"/>
              </w:rPr>
              <w:t>-</w:t>
            </w:r>
            <w:r w:rsidRPr="003A2A76">
              <w:rPr>
                <w:rFonts w:ascii="Arial" w:hAnsi="Arial" w:cs="Arial"/>
                <w:sz w:val="24"/>
                <w:szCs w:val="24"/>
              </w:rPr>
              <w:t>level</w:t>
            </w:r>
            <w:r w:rsidRPr="003A2A7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course</w:t>
            </w:r>
            <w:r w:rsidRPr="003A2A76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in</w:t>
            </w:r>
            <w:r w:rsidRPr="003A2A76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3A2A76">
              <w:rPr>
                <w:rFonts w:ascii="Arial" w:hAnsi="Arial" w:cs="Arial"/>
                <w:sz w:val="24"/>
                <w:szCs w:val="24"/>
              </w:rPr>
              <w:t>CprE</w:t>
            </w:r>
            <w:proofErr w:type="spellEnd"/>
            <w:r w:rsidRPr="003A2A7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or</w:t>
            </w:r>
            <w:r w:rsidRPr="003A2A7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="00845FB2">
              <w:rPr>
                <w:rFonts w:ascii="Arial" w:hAnsi="Arial" w:cs="Arial"/>
                <w:spacing w:val="1"/>
                <w:sz w:val="24"/>
                <w:szCs w:val="24"/>
              </w:rPr>
              <w:t xml:space="preserve">OM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="003A2A76">
              <w:rPr>
                <w:rFonts w:ascii="Arial" w:hAnsi="Arial" w:cs="Arial"/>
                <w:spacing w:val="1"/>
                <w:sz w:val="24"/>
                <w:szCs w:val="24"/>
              </w:rPr>
              <w:t>*</w:t>
            </w:r>
          </w:p>
        </w:tc>
      </w:tr>
      <w:tr w:rsidR="0026468C" w:rsidRPr="003A2A76" w14:paraId="5D65CA04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2ADF8D8F" w14:textId="77777777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One</w:t>
            </w:r>
            <w:r w:rsidRPr="003A2A76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of</w:t>
            </w:r>
            <w:r w:rsidRPr="003A2A76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4"/>
                <w:sz w:val="24"/>
                <w:szCs w:val="24"/>
              </w:rPr>
              <w:t>two</w:t>
            </w:r>
            <w:r w:rsidRPr="003A2A76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options:</w:t>
            </w:r>
          </w:p>
        </w:tc>
        <w:tc>
          <w:tcPr>
            <w:tcW w:w="991" w:type="dxa"/>
            <w:tcBorders>
              <w:top w:val="single" w:sz="11" w:space="0" w:color="7F7F7F"/>
              <w:left w:val="single" w:sz="12" w:space="0" w:color="7F7F7F"/>
              <w:bottom w:val="single" w:sz="14" w:space="0" w:color="D3D0C7"/>
              <w:right w:val="single" w:sz="14" w:space="0" w:color="7F7F7F"/>
            </w:tcBorders>
          </w:tcPr>
          <w:p w14:paraId="5D4676D2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4" w:space="0" w:color="D3D0C7"/>
              <w:right w:val="single" w:sz="10" w:space="0" w:color="7F7F7F"/>
            </w:tcBorders>
          </w:tcPr>
          <w:p w14:paraId="73494841" w14:textId="77777777" w:rsidR="0026468C" w:rsidRPr="003A2A76" w:rsidRDefault="0026468C" w:rsidP="003A2A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68C" w:rsidRPr="003A2A76" w14:paraId="7F83E76D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4" w:space="0" w:color="7F7F7F"/>
              <w:left w:val="single" w:sz="8" w:space="0" w:color="D3D0C7"/>
              <w:bottom w:val="single" w:sz="12" w:space="0" w:color="7F7F7F"/>
              <w:right w:val="single" w:sz="12" w:space="0" w:color="7F7F7F"/>
            </w:tcBorders>
          </w:tcPr>
          <w:p w14:paraId="2503E494" w14:textId="77777777" w:rsidR="0026468C" w:rsidRPr="003A2A76" w:rsidRDefault="00000C21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2A76">
              <w:rPr>
                <w:rFonts w:ascii="Arial" w:hAnsi="Arial" w:cs="Arial"/>
                <w:sz w:val="24"/>
                <w:szCs w:val="24"/>
              </w:rPr>
              <w:t>Cpr</w:t>
            </w:r>
            <w:proofErr w:type="spellEnd"/>
            <w:r w:rsidRPr="003A2A7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E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599</w:t>
            </w:r>
          </w:p>
        </w:tc>
        <w:tc>
          <w:tcPr>
            <w:tcW w:w="991" w:type="dxa"/>
            <w:tcBorders>
              <w:top w:val="single" w:sz="14" w:space="0" w:color="D3D0C7"/>
              <w:left w:val="single" w:sz="12" w:space="0" w:color="7F7F7F"/>
              <w:bottom w:val="single" w:sz="12" w:space="0" w:color="7F7F7F"/>
              <w:right w:val="single" w:sz="14" w:space="0" w:color="7F7F7F"/>
            </w:tcBorders>
          </w:tcPr>
          <w:p w14:paraId="2164D58A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2" w:type="dxa"/>
            <w:tcBorders>
              <w:top w:val="single" w:sz="14" w:space="0" w:color="D3D0C7"/>
              <w:left w:val="single" w:sz="14" w:space="0" w:color="7F7F7F"/>
              <w:bottom w:val="single" w:sz="12" w:space="0" w:color="7F7F7F"/>
              <w:right w:val="single" w:sz="10" w:space="0" w:color="7F7F7F"/>
            </w:tcBorders>
          </w:tcPr>
          <w:p w14:paraId="3460C575" w14:textId="77777777" w:rsidR="0026468C" w:rsidRPr="003A2A76" w:rsidRDefault="00000C21" w:rsidP="003A2A76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Creative</w:t>
            </w:r>
            <w:r w:rsidRPr="003A2A76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Component</w:t>
            </w:r>
            <w:r w:rsidRPr="003A2A76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1"/>
                <w:sz w:val="24"/>
                <w:szCs w:val="24"/>
              </w:rPr>
              <w:t>(non-thesis</w:t>
            </w:r>
            <w:r w:rsidRPr="003A2A7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MS)</w:t>
            </w:r>
          </w:p>
        </w:tc>
      </w:tr>
      <w:tr w:rsidR="0026468C" w:rsidRPr="003A2A76" w14:paraId="79571EC3" w14:textId="77777777" w:rsidTr="00115084">
        <w:trPr>
          <w:trHeight w:hRule="exact" w:val="360"/>
        </w:trPr>
        <w:tc>
          <w:tcPr>
            <w:tcW w:w="3247" w:type="dxa"/>
            <w:tcBorders>
              <w:top w:val="single" w:sz="12" w:space="0" w:color="7F7F7F"/>
              <w:left w:val="single" w:sz="8" w:space="0" w:color="D3D0C7"/>
              <w:bottom w:val="single" w:sz="14" w:space="0" w:color="7F7F7F"/>
              <w:right w:val="single" w:sz="12" w:space="0" w:color="7F7F7F"/>
            </w:tcBorders>
          </w:tcPr>
          <w:p w14:paraId="02523D35" w14:textId="77777777" w:rsidR="0026468C" w:rsidRPr="003A2A76" w:rsidRDefault="00000C21" w:rsidP="003A2A76">
            <w:pPr>
              <w:pStyle w:val="TableParagraph"/>
              <w:ind w:left="32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A2A76">
              <w:rPr>
                <w:rFonts w:ascii="Arial" w:hAnsi="Arial" w:cs="Arial"/>
                <w:sz w:val="24"/>
                <w:szCs w:val="24"/>
              </w:rPr>
              <w:t>Cpr</w:t>
            </w:r>
            <w:proofErr w:type="spellEnd"/>
            <w:r w:rsidRPr="003A2A76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z w:val="24"/>
                <w:szCs w:val="24"/>
              </w:rPr>
              <w:t>E</w:t>
            </w: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699</w:t>
            </w:r>
          </w:p>
        </w:tc>
        <w:tc>
          <w:tcPr>
            <w:tcW w:w="991" w:type="dxa"/>
            <w:tcBorders>
              <w:top w:val="single" w:sz="12" w:space="0" w:color="7F7F7F"/>
              <w:left w:val="single" w:sz="12" w:space="0" w:color="7F7F7F"/>
              <w:bottom w:val="single" w:sz="14" w:space="0" w:color="7F7F7F"/>
              <w:right w:val="single" w:sz="14" w:space="0" w:color="7F7F7F"/>
            </w:tcBorders>
          </w:tcPr>
          <w:p w14:paraId="2802D06E" w14:textId="77777777" w:rsidR="0026468C" w:rsidRPr="003A2A76" w:rsidRDefault="00000C21" w:rsidP="003A2A76">
            <w:pPr>
              <w:pStyle w:val="TableParagraph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32" w:type="dxa"/>
            <w:tcBorders>
              <w:top w:val="single" w:sz="12" w:space="0" w:color="7F7F7F"/>
              <w:left w:val="single" w:sz="14" w:space="0" w:color="7F7F7F"/>
              <w:bottom w:val="single" w:sz="14" w:space="0" w:color="7F7F7F"/>
              <w:right w:val="single" w:sz="10" w:space="0" w:color="7F7F7F"/>
            </w:tcBorders>
          </w:tcPr>
          <w:p w14:paraId="0F02CBF5" w14:textId="77777777" w:rsidR="0026468C" w:rsidRPr="003A2A76" w:rsidRDefault="00000C21" w:rsidP="003A2A76">
            <w:pPr>
              <w:pStyle w:val="TableParagraph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 w:rsidRPr="003A2A76">
              <w:rPr>
                <w:rFonts w:ascii="Arial" w:hAnsi="Arial" w:cs="Arial"/>
                <w:spacing w:val="-2"/>
                <w:sz w:val="24"/>
                <w:szCs w:val="24"/>
              </w:rPr>
              <w:t>Thesis</w:t>
            </w:r>
            <w:r w:rsidRPr="003A2A76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1"/>
                <w:sz w:val="24"/>
                <w:szCs w:val="24"/>
              </w:rPr>
              <w:t>based</w:t>
            </w:r>
            <w:r w:rsidRPr="003A2A76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3A2A76">
              <w:rPr>
                <w:rFonts w:ascii="Arial" w:hAnsi="Arial" w:cs="Arial"/>
                <w:spacing w:val="-5"/>
                <w:sz w:val="24"/>
                <w:szCs w:val="24"/>
              </w:rPr>
              <w:t>MS</w:t>
            </w:r>
          </w:p>
        </w:tc>
      </w:tr>
    </w:tbl>
    <w:p w14:paraId="1E4417DA" w14:textId="7BB4D59B" w:rsidR="0026468C" w:rsidRPr="003A2A76" w:rsidRDefault="003A2A76" w:rsidP="003A2A76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3A2A76">
        <w:rPr>
          <w:rFonts w:ascii="Arial" w:eastAsia="Arial" w:hAnsi="Arial" w:cs="Arial"/>
          <w:b/>
          <w:bCs/>
          <w:i/>
          <w:iCs/>
          <w:sz w:val="24"/>
          <w:szCs w:val="24"/>
        </w:rPr>
        <w:t>*Only offered on campus. Not available online.</w:t>
      </w:r>
    </w:p>
    <w:p w14:paraId="0CB6B9B3" w14:textId="77777777" w:rsidR="003A2A76" w:rsidRPr="003A2A76" w:rsidRDefault="003A2A76" w:rsidP="003A2A76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A0C35E0" w14:textId="6DDE6AF9" w:rsidR="0026468C" w:rsidRPr="003A2A76" w:rsidRDefault="00000C21" w:rsidP="003A2A76">
      <w:pPr>
        <w:rPr>
          <w:rFonts w:ascii="Arial" w:eastAsia="Arial" w:hAnsi="Arial" w:cs="Arial"/>
          <w:sz w:val="24"/>
          <w:szCs w:val="24"/>
        </w:rPr>
      </w:pPr>
      <w:r w:rsidRPr="003A2A76">
        <w:rPr>
          <w:rFonts w:ascii="Arial" w:hAnsi="Arial" w:cs="Arial"/>
          <w:b/>
          <w:sz w:val="24"/>
          <w:szCs w:val="24"/>
        </w:rPr>
        <w:t>Co-Major</w:t>
      </w:r>
      <w:r w:rsidRPr="003A2A76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1"/>
          <w:sz w:val="24"/>
          <w:szCs w:val="24"/>
        </w:rPr>
        <w:t>with</w:t>
      </w:r>
      <w:r w:rsidRPr="003A2A76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1"/>
          <w:sz w:val="24"/>
          <w:szCs w:val="24"/>
        </w:rPr>
        <w:t>Computer</w:t>
      </w:r>
      <w:r w:rsidRPr="003A2A76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3A2A76">
        <w:rPr>
          <w:rFonts w:ascii="Arial" w:hAnsi="Arial" w:cs="Arial"/>
          <w:b/>
          <w:spacing w:val="-2"/>
          <w:sz w:val="24"/>
          <w:szCs w:val="24"/>
        </w:rPr>
        <w:t>Engineering</w:t>
      </w:r>
    </w:p>
    <w:p w14:paraId="344AA075" w14:textId="607EB143" w:rsidR="0026468C" w:rsidRPr="003A2A76" w:rsidRDefault="00000C21" w:rsidP="003A2A76">
      <w:pPr>
        <w:pStyle w:val="BodyText"/>
        <w:ind w:left="0" w:right="138" w:firstLine="0"/>
        <w:rPr>
          <w:rFonts w:cs="Arial"/>
          <w:sz w:val="24"/>
          <w:szCs w:val="24"/>
        </w:rPr>
      </w:pPr>
      <w:r w:rsidRPr="003A2A76">
        <w:rPr>
          <w:rFonts w:cs="Arial"/>
          <w:sz w:val="24"/>
          <w:szCs w:val="24"/>
        </w:rPr>
        <w:t>Students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in</w:t>
      </w:r>
      <w:r w:rsidRPr="003A2A76">
        <w:rPr>
          <w:rFonts w:cs="Arial"/>
          <w:spacing w:val="14"/>
          <w:sz w:val="24"/>
          <w:szCs w:val="24"/>
        </w:rPr>
        <w:t xml:space="preserve"> </w:t>
      </w:r>
      <w:r w:rsidR="00C00484" w:rsidRPr="003A2A76">
        <w:rPr>
          <w:rFonts w:eastAsia="Times New Roman" w:cs="Arial"/>
          <w:sz w:val="24"/>
          <w:szCs w:val="24"/>
        </w:rPr>
        <w:t xml:space="preserve">CYBSC </w:t>
      </w:r>
      <w:r w:rsidRPr="003A2A76">
        <w:rPr>
          <w:rFonts w:cs="Arial"/>
          <w:spacing w:val="-4"/>
          <w:sz w:val="24"/>
          <w:szCs w:val="24"/>
        </w:rPr>
        <w:t>with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Computer</w:t>
      </w:r>
      <w:r w:rsidRPr="003A2A76">
        <w:rPr>
          <w:rFonts w:cs="Arial"/>
          <w:spacing w:val="12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Engineering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as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the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home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department</w:t>
      </w:r>
      <w:r w:rsidRPr="003A2A76">
        <w:rPr>
          <w:rFonts w:cs="Arial"/>
          <w:spacing w:val="11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can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co-major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in</w:t>
      </w:r>
      <w:r w:rsidRPr="003A2A76">
        <w:rPr>
          <w:rFonts w:cs="Arial"/>
          <w:spacing w:val="14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computer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engineering</w:t>
      </w:r>
      <w:r w:rsidR="007E003C">
        <w:rPr>
          <w:rFonts w:cs="Arial"/>
          <w:spacing w:val="69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by</w:t>
      </w:r>
      <w:r w:rsidRPr="003A2A76">
        <w:rPr>
          <w:rFonts w:cs="Arial"/>
          <w:spacing w:val="3"/>
          <w:sz w:val="24"/>
          <w:szCs w:val="24"/>
        </w:rPr>
        <w:t xml:space="preserve"> </w:t>
      </w:r>
      <w:r w:rsidRPr="003A2A76">
        <w:rPr>
          <w:rFonts w:cs="Arial"/>
          <w:spacing w:val="-2"/>
          <w:sz w:val="24"/>
          <w:szCs w:val="24"/>
        </w:rPr>
        <w:t>meeting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the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="003A2A76" w:rsidRPr="003A2A76">
        <w:rPr>
          <w:rFonts w:cs="Arial"/>
          <w:spacing w:val="-1"/>
          <w:sz w:val="24"/>
          <w:szCs w:val="24"/>
        </w:rPr>
        <w:t>below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requirements.</w:t>
      </w:r>
      <w:r w:rsidRPr="003A2A76">
        <w:rPr>
          <w:rFonts w:cs="Arial"/>
          <w:sz w:val="24"/>
          <w:szCs w:val="24"/>
        </w:rPr>
        <w:t xml:space="preserve"> </w:t>
      </w:r>
      <w:r w:rsidRPr="003A2A76">
        <w:rPr>
          <w:rFonts w:cs="Arial"/>
          <w:spacing w:val="-3"/>
          <w:sz w:val="24"/>
          <w:szCs w:val="24"/>
        </w:rPr>
        <w:t>In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most</w:t>
      </w:r>
      <w:r w:rsidRPr="003A2A76">
        <w:rPr>
          <w:rFonts w:cs="Arial"/>
          <w:spacing w:val="1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cases</w:t>
      </w:r>
      <w:r w:rsidR="003A2A76" w:rsidRPr="003A2A76">
        <w:rPr>
          <w:rFonts w:cs="Arial"/>
          <w:spacing w:val="-1"/>
          <w:sz w:val="24"/>
          <w:szCs w:val="24"/>
        </w:rPr>
        <w:t>,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all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courses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can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be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counted</w:t>
      </w:r>
      <w:r w:rsidRPr="003A2A76">
        <w:rPr>
          <w:rFonts w:cs="Arial"/>
          <w:spacing w:val="9"/>
          <w:sz w:val="24"/>
          <w:szCs w:val="24"/>
        </w:rPr>
        <w:t xml:space="preserve"> </w:t>
      </w:r>
      <w:r w:rsidRPr="003A2A76">
        <w:rPr>
          <w:rFonts w:cs="Arial"/>
          <w:spacing w:val="1"/>
          <w:sz w:val="24"/>
          <w:szCs w:val="24"/>
        </w:rPr>
        <w:t>for</w:t>
      </w:r>
      <w:r w:rsidRPr="003A2A76">
        <w:rPr>
          <w:rFonts w:cs="Arial"/>
          <w:spacing w:val="8"/>
          <w:sz w:val="24"/>
          <w:szCs w:val="24"/>
        </w:rPr>
        <w:t xml:space="preserve"> </w:t>
      </w:r>
      <w:r w:rsidRPr="003A2A76">
        <w:rPr>
          <w:rFonts w:cs="Arial"/>
          <w:sz w:val="24"/>
          <w:szCs w:val="24"/>
        </w:rPr>
        <w:t>both</w:t>
      </w:r>
      <w:r w:rsidRPr="003A2A76">
        <w:rPr>
          <w:rFonts w:cs="Arial"/>
          <w:spacing w:val="4"/>
          <w:sz w:val="24"/>
          <w:szCs w:val="24"/>
        </w:rPr>
        <w:t xml:space="preserve"> </w:t>
      </w:r>
      <w:r w:rsidRPr="003A2A76">
        <w:rPr>
          <w:rFonts w:cs="Arial"/>
          <w:spacing w:val="-1"/>
          <w:sz w:val="24"/>
          <w:szCs w:val="24"/>
        </w:rPr>
        <w:t>degrees.</w:t>
      </w:r>
    </w:p>
    <w:p w14:paraId="2DFA868A" w14:textId="77777777" w:rsidR="0026468C" w:rsidRPr="003A2A76" w:rsidRDefault="00000C21" w:rsidP="003A2A76">
      <w:pPr>
        <w:pStyle w:val="BodyText"/>
        <w:numPr>
          <w:ilvl w:val="0"/>
          <w:numId w:val="1"/>
        </w:numPr>
        <w:tabs>
          <w:tab w:val="left" w:pos="646"/>
        </w:tabs>
        <w:ind w:firstLine="0"/>
        <w:rPr>
          <w:rFonts w:cs="Arial"/>
          <w:sz w:val="24"/>
          <w:szCs w:val="24"/>
        </w:rPr>
      </w:pPr>
      <w:r w:rsidRPr="003A2A76">
        <w:rPr>
          <w:rFonts w:cs="Arial"/>
          <w:color w:val="201D1E"/>
          <w:spacing w:val="1"/>
          <w:sz w:val="24"/>
          <w:szCs w:val="24"/>
        </w:rPr>
        <w:t>Of</w:t>
      </w:r>
      <w:r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1"/>
          <w:sz w:val="24"/>
          <w:szCs w:val="24"/>
        </w:rPr>
        <w:t>the</w:t>
      </w:r>
      <w:r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Pr="003A2A76">
        <w:rPr>
          <w:rFonts w:cs="Arial"/>
          <w:color w:val="201D1E"/>
          <w:sz w:val="24"/>
          <w:szCs w:val="24"/>
        </w:rPr>
        <w:t>24</w:t>
      </w:r>
      <w:r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1"/>
          <w:sz w:val="24"/>
          <w:szCs w:val="24"/>
        </w:rPr>
        <w:t>course</w:t>
      </w:r>
      <w:r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1"/>
          <w:sz w:val="24"/>
          <w:szCs w:val="24"/>
        </w:rPr>
        <w:t>credit</w:t>
      </w:r>
      <w:r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Pr="003A2A76">
        <w:rPr>
          <w:rFonts w:cs="Arial"/>
          <w:color w:val="201D1E"/>
          <w:sz w:val="24"/>
          <w:szCs w:val="24"/>
        </w:rPr>
        <w:t>hours,</w:t>
      </w:r>
      <w:r w:rsidRPr="003A2A76">
        <w:rPr>
          <w:rFonts w:cs="Arial"/>
          <w:color w:val="201D1E"/>
          <w:spacing w:val="1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2"/>
          <w:sz w:val="24"/>
          <w:szCs w:val="24"/>
        </w:rPr>
        <w:t>six</w:t>
      </w:r>
      <w:r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Pr="003A2A76">
        <w:rPr>
          <w:rFonts w:cs="Arial"/>
          <w:color w:val="201D1E"/>
          <w:sz w:val="24"/>
          <w:szCs w:val="24"/>
        </w:rPr>
        <w:t>(6)</w:t>
      </w:r>
      <w:r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2"/>
          <w:sz w:val="24"/>
          <w:szCs w:val="24"/>
        </w:rPr>
        <w:t>credits</w:t>
      </w:r>
      <w:r w:rsidRPr="003A2A76">
        <w:rPr>
          <w:rFonts w:cs="Arial"/>
          <w:color w:val="201D1E"/>
          <w:spacing w:val="3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1"/>
          <w:sz w:val="24"/>
          <w:szCs w:val="24"/>
        </w:rPr>
        <w:t>must</w:t>
      </w:r>
      <w:r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Pr="003A2A76">
        <w:rPr>
          <w:rFonts w:cs="Arial"/>
          <w:color w:val="201D1E"/>
          <w:sz w:val="24"/>
          <w:szCs w:val="24"/>
        </w:rPr>
        <w:t>be</w:t>
      </w:r>
      <w:r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1"/>
          <w:sz w:val="24"/>
          <w:szCs w:val="24"/>
        </w:rPr>
        <w:t>from</w:t>
      </w:r>
      <w:r w:rsidRPr="003A2A76">
        <w:rPr>
          <w:rFonts w:cs="Arial"/>
          <w:color w:val="201D1E"/>
          <w:spacing w:val="3"/>
          <w:sz w:val="24"/>
          <w:szCs w:val="24"/>
        </w:rPr>
        <w:t xml:space="preserve"> </w:t>
      </w:r>
      <w:r w:rsidRPr="003A2A76">
        <w:rPr>
          <w:rFonts w:cs="Arial"/>
          <w:color w:val="201D1E"/>
          <w:spacing w:val="-1"/>
          <w:sz w:val="24"/>
          <w:szCs w:val="24"/>
        </w:rPr>
        <w:t>non-security</w:t>
      </w:r>
      <w:r w:rsidRPr="003A2A76">
        <w:rPr>
          <w:rFonts w:cs="Arial"/>
          <w:color w:val="201D1E"/>
          <w:spacing w:val="3"/>
          <w:sz w:val="24"/>
          <w:szCs w:val="24"/>
        </w:rPr>
        <w:t xml:space="preserve"> </w:t>
      </w:r>
      <w:r w:rsidRPr="003A2A76">
        <w:rPr>
          <w:rFonts w:cs="Arial"/>
          <w:color w:val="201D1E"/>
          <w:sz w:val="24"/>
          <w:szCs w:val="24"/>
        </w:rPr>
        <w:t>courses.</w:t>
      </w:r>
    </w:p>
    <w:p w14:paraId="7F083465" w14:textId="35CC8B29" w:rsidR="0026468C" w:rsidRPr="003A2A76" w:rsidRDefault="007064FD" w:rsidP="003A2A76">
      <w:pPr>
        <w:pStyle w:val="BodyText"/>
        <w:numPr>
          <w:ilvl w:val="0"/>
          <w:numId w:val="1"/>
        </w:numPr>
        <w:tabs>
          <w:tab w:val="left" w:pos="646"/>
        </w:tabs>
        <w:ind w:right="504" w:firstLine="0"/>
        <w:rPr>
          <w:rFonts w:cs="Arial"/>
          <w:sz w:val="24"/>
          <w:szCs w:val="24"/>
        </w:rPr>
      </w:pPr>
      <w:r w:rsidRPr="003A2A76">
        <w:rPr>
          <w:rFonts w:cs="Arial"/>
          <w:b/>
          <w:bCs/>
          <w:color w:val="201D1E"/>
          <w:sz w:val="24"/>
          <w:szCs w:val="24"/>
        </w:rPr>
        <w:t xml:space="preserve">On-campus students only: </w:t>
      </w:r>
      <w:r w:rsidR="00000C21" w:rsidRPr="003A2A76">
        <w:rPr>
          <w:rFonts w:cs="Arial"/>
          <w:color w:val="201D1E"/>
          <w:sz w:val="24"/>
          <w:szCs w:val="24"/>
        </w:rPr>
        <w:t>Each</w:t>
      </w:r>
      <w:r w:rsidR="00000C21" w:rsidRPr="003A2A76">
        <w:rPr>
          <w:rFonts w:cs="Arial"/>
          <w:color w:val="201D1E"/>
          <w:spacing w:val="1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student</w:t>
      </w:r>
      <w:r w:rsidR="00000C21"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is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required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to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attend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2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Ph.D.</w:t>
      </w:r>
      <w:r w:rsidR="00000C21" w:rsidRPr="003A2A76">
        <w:rPr>
          <w:rFonts w:cs="Arial"/>
          <w:color w:val="201D1E"/>
          <w:spacing w:val="11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or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M.S.</w:t>
      </w:r>
      <w:r w:rsidR="00000C21"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defenses</w:t>
      </w:r>
      <w:r w:rsidR="00000C21" w:rsidRPr="003A2A76">
        <w:rPr>
          <w:rFonts w:cs="Arial"/>
          <w:color w:val="201D1E"/>
          <w:spacing w:val="12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during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her/his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tenure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as</w:t>
      </w:r>
      <w:r w:rsidR="00000C21" w:rsidRPr="003A2A76">
        <w:rPr>
          <w:rFonts w:cs="Arial"/>
          <w:color w:val="201D1E"/>
          <w:spacing w:val="12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requirements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4"/>
          <w:sz w:val="24"/>
          <w:szCs w:val="24"/>
        </w:rPr>
        <w:t>for</w:t>
      </w:r>
      <w:r w:rsidR="00000C21" w:rsidRPr="003A2A76">
        <w:rPr>
          <w:rFonts w:cs="Arial"/>
          <w:color w:val="201D1E"/>
          <w:spacing w:val="57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1"/>
          <w:sz w:val="24"/>
          <w:szCs w:val="24"/>
        </w:rPr>
        <w:t>graduation.</w:t>
      </w:r>
      <w:r w:rsidR="00845FB2">
        <w:rPr>
          <w:rFonts w:cs="Arial"/>
          <w:color w:val="201D1E"/>
          <w:spacing w:val="1"/>
          <w:sz w:val="24"/>
          <w:szCs w:val="24"/>
        </w:rPr>
        <w:t xml:space="preserve"> *Suspended temporarily </w:t>
      </w:r>
      <w:proofErr w:type="spellStart"/>
      <w:r w:rsidR="00845FB2">
        <w:rPr>
          <w:rFonts w:cs="Arial"/>
          <w:color w:val="201D1E"/>
          <w:spacing w:val="1"/>
          <w:sz w:val="24"/>
          <w:szCs w:val="24"/>
        </w:rPr>
        <w:t>bc</w:t>
      </w:r>
      <w:proofErr w:type="spellEnd"/>
      <w:r w:rsidR="00845FB2">
        <w:rPr>
          <w:rFonts w:cs="Arial"/>
          <w:color w:val="201D1E"/>
          <w:spacing w:val="1"/>
          <w:sz w:val="24"/>
          <w:szCs w:val="24"/>
        </w:rPr>
        <w:t xml:space="preserve"> covid</w:t>
      </w:r>
    </w:p>
    <w:p w14:paraId="78CF05D7" w14:textId="64FAE239" w:rsidR="0026468C" w:rsidRPr="003A2A76" w:rsidRDefault="007064FD" w:rsidP="003A2A76">
      <w:pPr>
        <w:pStyle w:val="BodyText"/>
        <w:numPr>
          <w:ilvl w:val="0"/>
          <w:numId w:val="1"/>
        </w:numPr>
        <w:tabs>
          <w:tab w:val="left" w:pos="646"/>
        </w:tabs>
        <w:ind w:right="138" w:firstLine="0"/>
        <w:rPr>
          <w:rFonts w:cs="Arial"/>
          <w:sz w:val="24"/>
          <w:szCs w:val="24"/>
        </w:rPr>
      </w:pPr>
      <w:r w:rsidRPr="003A2A76">
        <w:rPr>
          <w:rFonts w:cs="Arial"/>
          <w:b/>
          <w:bCs/>
          <w:color w:val="201D1E"/>
          <w:sz w:val="24"/>
          <w:szCs w:val="24"/>
        </w:rPr>
        <w:t xml:space="preserve">On-campus students only: </w:t>
      </w:r>
      <w:r w:rsidR="00000C21" w:rsidRPr="003A2A76">
        <w:rPr>
          <w:rFonts w:cs="Arial"/>
          <w:color w:val="201D1E"/>
          <w:sz w:val="24"/>
          <w:szCs w:val="24"/>
        </w:rPr>
        <w:t>Each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student</w:t>
      </w:r>
      <w:r w:rsidR="00000C21"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needs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to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fulfill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the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publication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requirement</w:t>
      </w:r>
      <w:r w:rsidR="00000C21" w:rsidRPr="003A2A76">
        <w:rPr>
          <w:rFonts w:cs="Arial"/>
          <w:color w:val="201D1E"/>
          <w:spacing w:val="11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of</w:t>
      </w:r>
      <w:r w:rsidR="00000C21" w:rsidRPr="003A2A76">
        <w:rPr>
          <w:rFonts w:cs="Arial"/>
          <w:color w:val="201D1E"/>
          <w:spacing w:val="11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at</w:t>
      </w:r>
      <w:r w:rsidR="00000C21"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least</w:t>
      </w:r>
      <w:r w:rsidR="00000C21" w:rsidRPr="003A2A76">
        <w:rPr>
          <w:rFonts w:cs="Arial"/>
          <w:color w:val="201D1E"/>
          <w:spacing w:val="6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1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2"/>
          <w:sz w:val="24"/>
          <w:szCs w:val="24"/>
        </w:rPr>
        <w:t>journal</w:t>
      </w:r>
      <w:r w:rsidR="00000C21" w:rsidRPr="003A2A76">
        <w:rPr>
          <w:rFonts w:cs="Arial"/>
          <w:color w:val="201D1E"/>
          <w:spacing w:val="4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or</w:t>
      </w:r>
      <w:r w:rsidR="00000C21" w:rsidRPr="003A2A76">
        <w:rPr>
          <w:rFonts w:cs="Arial"/>
          <w:color w:val="201D1E"/>
          <w:spacing w:val="8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peer-reviewed</w:t>
      </w:r>
      <w:r w:rsidR="00000C21" w:rsidRPr="003A2A76">
        <w:rPr>
          <w:rFonts w:cs="Arial"/>
          <w:color w:val="201D1E"/>
          <w:spacing w:val="9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conference</w:t>
      </w:r>
      <w:r w:rsidR="00000C21" w:rsidRPr="003A2A76">
        <w:rPr>
          <w:rFonts w:cs="Arial"/>
          <w:color w:val="201D1E"/>
          <w:spacing w:val="91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z w:val="24"/>
          <w:szCs w:val="24"/>
        </w:rPr>
        <w:t>paper</w:t>
      </w:r>
      <w:r w:rsidR="00000C21" w:rsidRPr="003A2A76">
        <w:rPr>
          <w:rFonts w:cs="Arial"/>
          <w:color w:val="201D1E"/>
          <w:spacing w:val="22"/>
          <w:sz w:val="24"/>
          <w:szCs w:val="24"/>
        </w:rPr>
        <w:t xml:space="preserve"> </w:t>
      </w:r>
      <w:r w:rsidR="00000C21" w:rsidRPr="003A2A76">
        <w:rPr>
          <w:rFonts w:cs="Arial"/>
          <w:color w:val="201D1E"/>
          <w:spacing w:val="-1"/>
          <w:sz w:val="24"/>
          <w:szCs w:val="24"/>
        </w:rPr>
        <w:t>submission.</w:t>
      </w:r>
    </w:p>
    <w:sectPr w:rsidR="0026468C" w:rsidRPr="003A2A76" w:rsidSect="00AD5CB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CBA"/>
    <w:multiLevelType w:val="hybridMultilevel"/>
    <w:tmpl w:val="C7F80CF8"/>
    <w:lvl w:ilvl="0" w:tplc="C07019C6">
      <w:start w:val="1"/>
      <w:numFmt w:val="bullet"/>
      <w:lvlText w:val=""/>
      <w:lvlJc w:val="left"/>
      <w:pPr>
        <w:ind w:left="876" w:hanging="384"/>
      </w:pPr>
      <w:rPr>
        <w:rFonts w:ascii="Symbol" w:eastAsia="Symbol" w:hAnsi="Symbol" w:hint="default"/>
        <w:w w:val="103"/>
        <w:sz w:val="19"/>
        <w:szCs w:val="19"/>
      </w:rPr>
    </w:lvl>
    <w:lvl w:ilvl="1" w:tplc="1B84217E">
      <w:start w:val="1"/>
      <w:numFmt w:val="bullet"/>
      <w:lvlText w:val="•"/>
      <w:lvlJc w:val="left"/>
      <w:pPr>
        <w:ind w:left="1944" w:hanging="384"/>
      </w:pPr>
      <w:rPr>
        <w:rFonts w:hint="default"/>
      </w:rPr>
    </w:lvl>
    <w:lvl w:ilvl="2" w:tplc="2378207A">
      <w:start w:val="1"/>
      <w:numFmt w:val="bullet"/>
      <w:lvlText w:val="•"/>
      <w:lvlJc w:val="left"/>
      <w:pPr>
        <w:ind w:left="3012" w:hanging="384"/>
      </w:pPr>
      <w:rPr>
        <w:rFonts w:hint="default"/>
      </w:rPr>
    </w:lvl>
    <w:lvl w:ilvl="3" w:tplc="5D9CC62C">
      <w:start w:val="1"/>
      <w:numFmt w:val="bullet"/>
      <w:lvlText w:val="•"/>
      <w:lvlJc w:val="left"/>
      <w:pPr>
        <w:ind w:left="4081" w:hanging="384"/>
      </w:pPr>
      <w:rPr>
        <w:rFonts w:hint="default"/>
      </w:rPr>
    </w:lvl>
    <w:lvl w:ilvl="4" w:tplc="FC141220">
      <w:start w:val="1"/>
      <w:numFmt w:val="bullet"/>
      <w:lvlText w:val="•"/>
      <w:lvlJc w:val="left"/>
      <w:pPr>
        <w:ind w:left="5149" w:hanging="384"/>
      </w:pPr>
      <w:rPr>
        <w:rFonts w:hint="default"/>
      </w:rPr>
    </w:lvl>
    <w:lvl w:ilvl="5" w:tplc="A23E93A0">
      <w:start w:val="1"/>
      <w:numFmt w:val="bullet"/>
      <w:lvlText w:val="•"/>
      <w:lvlJc w:val="left"/>
      <w:pPr>
        <w:ind w:left="6218" w:hanging="384"/>
      </w:pPr>
      <w:rPr>
        <w:rFonts w:hint="default"/>
      </w:rPr>
    </w:lvl>
    <w:lvl w:ilvl="6" w:tplc="D1AEC13E">
      <w:start w:val="1"/>
      <w:numFmt w:val="bullet"/>
      <w:lvlText w:val="•"/>
      <w:lvlJc w:val="left"/>
      <w:pPr>
        <w:ind w:left="7286" w:hanging="384"/>
      </w:pPr>
      <w:rPr>
        <w:rFonts w:hint="default"/>
      </w:rPr>
    </w:lvl>
    <w:lvl w:ilvl="7" w:tplc="F148FEE2">
      <w:start w:val="1"/>
      <w:numFmt w:val="bullet"/>
      <w:lvlText w:val="•"/>
      <w:lvlJc w:val="left"/>
      <w:pPr>
        <w:ind w:left="8354" w:hanging="384"/>
      </w:pPr>
      <w:rPr>
        <w:rFonts w:hint="default"/>
      </w:rPr>
    </w:lvl>
    <w:lvl w:ilvl="8" w:tplc="C1AEC8D2">
      <w:start w:val="1"/>
      <w:numFmt w:val="bullet"/>
      <w:lvlText w:val="•"/>
      <w:lvlJc w:val="left"/>
      <w:pPr>
        <w:ind w:left="9423" w:hanging="384"/>
      </w:pPr>
      <w:rPr>
        <w:rFonts w:hint="default"/>
      </w:rPr>
    </w:lvl>
  </w:abstractNum>
  <w:abstractNum w:abstractNumId="1" w15:restartNumberingAfterBreak="0">
    <w:nsid w:val="3B904E5C"/>
    <w:multiLevelType w:val="hybridMultilevel"/>
    <w:tmpl w:val="B142D66E"/>
    <w:lvl w:ilvl="0" w:tplc="E6E46804">
      <w:start w:val="1"/>
      <w:numFmt w:val="bullet"/>
      <w:lvlText w:val="•"/>
      <w:lvlJc w:val="left"/>
      <w:pPr>
        <w:ind w:left="492" w:hanging="154"/>
      </w:pPr>
      <w:rPr>
        <w:rFonts w:ascii="Arial" w:eastAsia="Arial" w:hAnsi="Arial" w:hint="default"/>
        <w:color w:val="201D1E"/>
        <w:sz w:val="23"/>
        <w:szCs w:val="23"/>
      </w:rPr>
    </w:lvl>
    <w:lvl w:ilvl="1" w:tplc="010EAF22">
      <w:start w:val="1"/>
      <w:numFmt w:val="bullet"/>
      <w:lvlText w:val="•"/>
      <w:lvlJc w:val="left"/>
      <w:pPr>
        <w:ind w:left="1598" w:hanging="154"/>
      </w:pPr>
      <w:rPr>
        <w:rFonts w:hint="default"/>
      </w:rPr>
    </w:lvl>
    <w:lvl w:ilvl="2" w:tplc="3DF43924">
      <w:start w:val="1"/>
      <w:numFmt w:val="bullet"/>
      <w:lvlText w:val="•"/>
      <w:lvlJc w:val="left"/>
      <w:pPr>
        <w:ind w:left="2705" w:hanging="154"/>
      </w:pPr>
      <w:rPr>
        <w:rFonts w:hint="default"/>
      </w:rPr>
    </w:lvl>
    <w:lvl w:ilvl="3" w:tplc="746248CC">
      <w:start w:val="1"/>
      <w:numFmt w:val="bullet"/>
      <w:lvlText w:val="•"/>
      <w:lvlJc w:val="left"/>
      <w:pPr>
        <w:ind w:left="3812" w:hanging="154"/>
      </w:pPr>
      <w:rPr>
        <w:rFonts w:hint="default"/>
      </w:rPr>
    </w:lvl>
    <w:lvl w:ilvl="4" w:tplc="07B4DCB8">
      <w:start w:val="1"/>
      <w:numFmt w:val="bullet"/>
      <w:lvlText w:val="•"/>
      <w:lvlJc w:val="left"/>
      <w:pPr>
        <w:ind w:left="4919" w:hanging="154"/>
      </w:pPr>
      <w:rPr>
        <w:rFonts w:hint="default"/>
      </w:rPr>
    </w:lvl>
    <w:lvl w:ilvl="5" w:tplc="F9FAA634">
      <w:start w:val="1"/>
      <w:numFmt w:val="bullet"/>
      <w:lvlText w:val="•"/>
      <w:lvlJc w:val="left"/>
      <w:pPr>
        <w:ind w:left="6026" w:hanging="154"/>
      </w:pPr>
      <w:rPr>
        <w:rFonts w:hint="default"/>
      </w:rPr>
    </w:lvl>
    <w:lvl w:ilvl="6" w:tplc="CB120902">
      <w:start w:val="1"/>
      <w:numFmt w:val="bullet"/>
      <w:lvlText w:val="•"/>
      <w:lvlJc w:val="left"/>
      <w:pPr>
        <w:ind w:left="7132" w:hanging="154"/>
      </w:pPr>
      <w:rPr>
        <w:rFonts w:hint="default"/>
      </w:rPr>
    </w:lvl>
    <w:lvl w:ilvl="7" w:tplc="FAD44106">
      <w:start w:val="1"/>
      <w:numFmt w:val="bullet"/>
      <w:lvlText w:val="•"/>
      <w:lvlJc w:val="left"/>
      <w:pPr>
        <w:ind w:left="8239" w:hanging="154"/>
      </w:pPr>
      <w:rPr>
        <w:rFonts w:hint="default"/>
      </w:rPr>
    </w:lvl>
    <w:lvl w:ilvl="8" w:tplc="02C6E64A">
      <w:start w:val="1"/>
      <w:numFmt w:val="bullet"/>
      <w:lvlText w:val="•"/>
      <w:lvlJc w:val="left"/>
      <w:pPr>
        <w:ind w:left="9346" w:hanging="15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68C"/>
    <w:rsid w:val="00000C21"/>
    <w:rsid w:val="00095074"/>
    <w:rsid w:val="00115084"/>
    <w:rsid w:val="00137B96"/>
    <w:rsid w:val="001B4F47"/>
    <w:rsid w:val="00213B7C"/>
    <w:rsid w:val="00222A73"/>
    <w:rsid w:val="0026468C"/>
    <w:rsid w:val="002817F4"/>
    <w:rsid w:val="003A2A76"/>
    <w:rsid w:val="00661908"/>
    <w:rsid w:val="007064FD"/>
    <w:rsid w:val="00720777"/>
    <w:rsid w:val="00725F7F"/>
    <w:rsid w:val="00743286"/>
    <w:rsid w:val="007D1CBF"/>
    <w:rsid w:val="007E003C"/>
    <w:rsid w:val="00845FB2"/>
    <w:rsid w:val="00AA40BD"/>
    <w:rsid w:val="00AD5CBC"/>
    <w:rsid w:val="00C00484"/>
    <w:rsid w:val="00C3510E"/>
    <w:rsid w:val="00C73F50"/>
    <w:rsid w:val="00CE4AF8"/>
    <w:rsid w:val="00D10A08"/>
    <w:rsid w:val="00D841FC"/>
    <w:rsid w:val="00DE412C"/>
    <w:rsid w:val="00E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C1D27"/>
  <w15:docId w15:val="{2DFAEB65-EA0F-8C44-910D-D2764043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6" w:hanging="384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0C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C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2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ce.iastate.edu/admissions/graduate-admiss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CprE-MS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CprE-MS</dc:title>
  <dc:creator>dougj</dc:creator>
  <cp:lastModifiedBy>Frickel, Ally [E CPE]</cp:lastModifiedBy>
  <cp:revision>26</cp:revision>
  <dcterms:created xsi:type="dcterms:W3CDTF">2020-02-25T11:18:00Z</dcterms:created>
  <dcterms:modified xsi:type="dcterms:W3CDTF">2022-03-09T16:12:00Z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LastSaved">
    <vt:filetime>2020-02-25T00:00:00Z</vt:filetime>
  </property>
</Properties>
</file>